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231" w:rsidRPr="00D221F8" w:rsidRDefault="003D4231" w:rsidP="00B4321D">
      <w:pPr>
        <w:tabs>
          <w:tab w:val="left" w:pos="903"/>
          <w:tab w:val="center" w:pos="4513"/>
        </w:tabs>
        <w:spacing w:after="0"/>
        <w:rPr>
          <w:rFonts w:ascii="Arial" w:hAnsi="Arial" w:cs="Arial"/>
          <w:b/>
          <w:color w:val="FF0000"/>
          <w:sz w:val="24"/>
          <w:szCs w:val="24"/>
        </w:rPr>
      </w:pPr>
    </w:p>
    <w:p w:rsidR="001D4391" w:rsidRDefault="00E00E86" w:rsidP="001D4391">
      <w:pPr>
        <w:jc w:val="center"/>
        <w:rPr>
          <w:rFonts w:ascii="Arial" w:hAnsi="Arial" w:cs="Arial"/>
          <w:b/>
          <w:u w:val="single"/>
        </w:rPr>
      </w:pPr>
      <w:r>
        <w:rPr>
          <w:rFonts w:ascii="Arial" w:hAnsi="Arial" w:cs="Arial"/>
          <w:b/>
          <w:u w:val="single"/>
        </w:rPr>
        <w:t>Report on the</w:t>
      </w:r>
      <w:r w:rsidR="00A96804">
        <w:rPr>
          <w:rFonts w:ascii="Arial" w:hAnsi="Arial" w:cs="Arial"/>
          <w:b/>
          <w:u w:val="single"/>
        </w:rPr>
        <w:t xml:space="preserve"> Enhanced</w:t>
      </w:r>
      <w:r>
        <w:rPr>
          <w:rFonts w:ascii="Arial" w:hAnsi="Arial" w:cs="Arial"/>
          <w:b/>
          <w:u w:val="single"/>
        </w:rPr>
        <w:t xml:space="preserve"> Annual </w:t>
      </w:r>
      <w:r w:rsidR="001D4391" w:rsidRPr="00032007">
        <w:rPr>
          <w:rFonts w:ascii="Arial" w:hAnsi="Arial" w:cs="Arial"/>
          <w:b/>
          <w:u w:val="single"/>
        </w:rPr>
        <w:t>Review of a Statement</w:t>
      </w:r>
    </w:p>
    <w:p w:rsidR="001D4391" w:rsidRDefault="001D4391" w:rsidP="001D4391">
      <w:pPr>
        <w:jc w:val="center"/>
        <w:rPr>
          <w:rFonts w:ascii="Arial" w:hAnsi="Arial" w:cs="Arial"/>
          <w:b/>
        </w:rPr>
      </w:pPr>
      <w:r>
        <w:rPr>
          <w:rFonts w:ascii="Arial" w:hAnsi="Arial" w:cs="Arial"/>
          <w:b/>
        </w:rPr>
        <w:t>HOW TO COMPLETE THIS FORM</w:t>
      </w:r>
    </w:p>
    <w:p w:rsidR="001D4391" w:rsidRDefault="001D4391" w:rsidP="001D4391">
      <w:pPr>
        <w:jc w:val="center"/>
        <w:rPr>
          <w:rFonts w:ascii="Arial" w:hAnsi="Arial" w:cs="Arial"/>
          <w:b/>
        </w:rPr>
      </w:pPr>
      <w:r>
        <w:rPr>
          <w:rFonts w:ascii="Arial" w:hAnsi="Arial" w:cs="Arial"/>
          <w:b/>
        </w:rPr>
        <w:t>ALL SECTIONS OF THE REPORT MUST BE COMPLETED</w:t>
      </w:r>
    </w:p>
    <w:p w:rsidR="001D4391" w:rsidRPr="00754FF5" w:rsidRDefault="001D4391" w:rsidP="001D4391">
      <w:pPr>
        <w:jc w:val="center"/>
        <w:rPr>
          <w:rFonts w:ascii="Arial" w:hAnsi="Arial" w:cs="Arial"/>
          <w:b/>
          <w:u w:val="single"/>
        </w:rPr>
      </w:pPr>
      <w:r w:rsidRPr="00754FF5">
        <w:rPr>
          <w:rFonts w:ascii="Arial" w:hAnsi="Arial" w:cs="Arial"/>
          <w:b/>
          <w:u w:val="single"/>
        </w:rPr>
        <w:t xml:space="preserve">Please note that if </w:t>
      </w:r>
      <w:r>
        <w:rPr>
          <w:rFonts w:ascii="Arial" w:hAnsi="Arial" w:cs="Arial"/>
          <w:b/>
          <w:u w:val="single"/>
        </w:rPr>
        <w:t xml:space="preserve">insufficient information is </w:t>
      </w:r>
      <w:r w:rsidRPr="00754FF5">
        <w:rPr>
          <w:rFonts w:ascii="Arial" w:hAnsi="Arial" w:cs="Arial"/>
          <w:b/>
          <w:u w:val="single"/>
        </w:rPr>
        <w:t>provided</w:t>
      </w:r>
      <w:r>
        <w:rPr>
          <w:rFonts w:ascii="Arial" w:hAnsi="Arial" w:cs="Arial"/>
          <w:b/>
          <w:u w:val="single"/>
        </w:rPr>
        <w:t>, or if relevant sections have not been completed,</w:t>
      </w:r>
      <w:r w:rsidRPr="00754FF5">
        <w:rPr>
          <w:rFonts w:ascii="Arial" w:hAnsi="Arial" w:cs="Arial"/>
          <w:b/>
          <w:u w:val="single"/>
        </w:rPr>
        <w:t xml:space="preserve"> the Local Authority may not be able to process this review and it may be returned to you.</w:t>
      </w:r>
      <w:r>
        <w:rPr>
          <w:rFonts w:ascii="Arial" w:hAnsi="Arial" w:cs="Arial"/>
          <w:b/>
          <w:u w:val="single"/>
        </w:rPr>
        <w:t xml:space="preserve">  If you have any questions about how to complete this form, please seek advice.</w:t>
      </w:r>
    </w:p>
    <w:p w:rsidR="004E21BA" w:rsidRDefault="0049195A" w:rsidP="009A76E8">
      <w:pPr>
        <w:spacing w:line="240" w:lineRule="auto"/>
        <w:jc w:val="center"/>
        <w:rPr>
          <w:rFonts w:ascii="Arial" w:hAnsi="Arial" w:cs="Arial"/>
          <w:b/>
        </w:rPr>
      </w:pPr>
      <w:r>
        <w:rPr>
          <w:rFonts w:ascii="Arial" w:hAnsi="Arial" w:cs="Arial"/>
          <w:b/>
        </w:rPr>
        <w:t>This guidance should be removed from the form before sending the form to the Local Authority and to all attendees</w:t>
      </w:r>
    </w:p>
    <w:tbl>
      <w:tblPr>
        <w:tblStyle w:val="TableGrid"/>
        <w:tblW w:w="0" w:type="auto"/>
        <w:tblLook w:val="04A0" w:firstRow="1" w:lastRow="0" w:firstColumn="1" w:lastColumn="0" w:noHBand="0" w:noVBand="1"/>
      </w:tblPr>
      <w:tblGrid>
        <w:gridCol w:w="9242"/>
      </w:tblGrid>
      <w:tr w:rsidR="004E21BA" w:rsidTr="004E21BA">
        <w:tc>
          <w:tcPr>
            <w:tcW w:w="9242" w:type="dxa"/>
            <w:shd w:val="clear" w:color="auto" w:fill="F2F2F2" w:themeFill="background1" w:themeFillShade="F2"/>
          </w:tcPr>
          <w:p w:rsidR="004E21BA" w:rsidRDefault="004E21BA" w:rsidP="004E21BA">
            <w:pPr>
              <w:rPr>
                <w:rFonts w:ascii="Arial" w:hAnsi="Arial" w:cs="Arial"/>
                <w:b/>
              </w:rPr>
            </w:pPr>
          </w:p>
          <w:p w:rsidR="005C119F" w:rsidRDefault="005C119F" w:rsidP="004E21BA">
            <w:pPr>
              <w:rPr>
                <w:rFonts w:ascii="Arial" w:hAnsi="Arial" w:cs="Arial"/>
                <w:b/>
              </w:rPr>
            </w:pPr>
          </w:p>
          <w:p w:rsidR="004E21BA" w:rsidRDefault="004E21BA" w:rsidP="004E21BA">
            <w:pPr>
              <w:rPr>
                <w:rFonts w:ascii="Arial" w:hAnsi="Arial" w:cs="Arial"/>
                <w:b/>
              </w:rPr>
            </w:pPr>
            <w:r>
              <w:rPr>
                <w:rFonts w:ascii="Arial" w:hAnsi="Arial" w:cs="Arial"/>
                <w:b/>
              </w:rPr>
              <w:t xml:space="preserve">This </w:t>
            </w:r>
            <w:r w:rsidR="00A96804">
              <w:rPr>
                <w:rFonts w:ascii="Arial" w:hAnsi="Arial" w:cs="Arial"/>
                <w:b/>
              </w:rPr>
              <w:t xml:space="preserve">Enhanced </w:t>
            </w:r>
            <w:r>
              <w:rPr>
                <w:rFonts w:ascii="Arial" w:hAnsi="Arial" w:cs="Arial"/>
                <w:b/>
              </w:rPr>
              <w:t>Annual Review, and the documentation provided to inform it, will contribute to the Education, Health and Care Needs Assessment when the Local Authority carries out a Transfer Review</w:t>
            </w:r>
            <w:r w:rsidR="00435DE7">
              <w:rPr>
                <w:rFonts w:ascii="Arial" w:hAnsi="Arial" w:cs="Arial"/>
                <w:b/>
              </w:rPr>
              <w:t xml:space="preserve"> later</w:t>
            </w:r>
            <w:r>
              <w:rPr>
                <w:rFonts w:ascii="Arial" w:hAnsi="Arial" w:cs="Arial"/>
                <w:b/>
              </w:rPr>
              <w:t>.</w:t>
            </w:r>
          </w:p>
          <w:p w:rsidR="001D557F" w:rsidRDefault="001D557F" w:rsidP="004E21BA">
            <w:pPr>
              <w:rPr>
                <w:rFonts w:ascii="Arial" w:hAnsi="Arial" w:cs="Arial"/>
                <w:b/>
              </w:rPr>
            </w:pPr>
          </w:p>
          <w:p w:rsidR="001D557F" w:rsidRDefault="001D557F" w:rsidP="004E21BA">
            <w:pPr>
              <w:rPr>
                <w:rFonts w:ascii="Arial" w:hAnsi="Arial" w:cs="Arial"/>
                <w:b/>
              </w:rPr>
            </w:pPr>
            <w:r>
              <w:rPr>
                <w:rFonts w:ascii="Arial" w:hAnsi="Arial" w:cs="Arial"/>
                <w:b/>
              </w:rPr>
              <w:t>Enhanced Annual Reviews must be conducted for children and young people in the following groups:</w:t>
            </w:r>
          </w:p>
          <w:p w:rsidR="001D557F" w:rsidRDefault="001D557F" w:rsidP="001D557F">
            <w:pPr>
              <w:pStyle w:val="ListParagraph"/>
              <w:numPr>
                <w:ilvl w:val="0"/>
                <w:numId w:val="11"/>
              </w:numPr>
              <w:rPr>
                <w:rFonts w:ascii="Arial" w:hAnsi="Arial" w:cs="Arial"/>
                <w:b/>
              </w:rPr>
            </w:pPr>
            <w:r>
              <w:rPr>
                <w:rFonts w:ascii="Arial" w:hAnsi="Arial" w:cs="Arial"/>
                <w:b/>
              </w:rPr>
              <w:t>Children moving from infant to junior school at the</w:t>
            </w:r>
            <w:r w:rsidR="009D308C">
              <w:rPr>
                <w:rFonts w:ascii="Arial" w:hAnsi="Arial" w:cs="Arial"/>
                <w:b/>
              </w:rPr>
              <w:t xml:space="preserve"> end</w:t>
            </w:r>
            <w:r>
              <w:rPr>
                <w:rFonts w:ascii="Arial" w:hAnsi="Arial" w:cs="Arial"/>
                <w:b/>
              </w:rPr>
              <w:t xml:space="preserve"> of the next academic year</w:t>
            </w:r>
            <w:r w:rsidR="009D308C">
              <w:rPr>
                <w:rFonts w:ascii="Arial" w:hAnsi="Arial" w:cs="Arial"/>
                <w:b/>
              </w:rPr>
              <w:t xml:space="preserve">; </w:t>
            </w:r>
            <w:r>
              <w:rPr>
                <w:rFonts w:ascii="Arial" w:hAnsi="Arial" w:cs="Arial"/>
                <w:b/>
              </w:rPr>
              <w:t xml:space="preserve"> i.e. children in Year 1 who are attending an infant school and who will be leaving the infant school at the end of Year 2.</w:t>
            </w:r>
          </w:p>
          <w:p w:rsidR="001D557F" w:rsidRDefault="001D557F" w:rsidP="001D557F">
            <w:pPr>
              <w:pStyle w:val="ListParagraph"/>
              <w:numPr>
                <w:ilvl w:val="0"/>
                <w:numId w:val="11"/>
              </w:numPr>
              <w:rPr>
                <w:rFonts w:ascii="Arial" w:hAnsi="Arial" w:cs="Arial"/>
                <w:b/>
              </w:rPr>
            </w:pPr>
            <w:r>
              <w:rPr>
                <w:rFonts w:ascii="Arial" w:hAnsi="Arial" w:cs="Arial"/>
                <w:b/>
              </w:rPr>
              <w:t>Children moving from primary to secondary school at the end of the next academic year (ALL YEAR 5).</w:t>
            </w:r>
          </w:p>
          <w:p w:rsidR="001D557F" w:rsidRDefault="00BD4DAC" w:rsidP="001D557F">
            <w:pPr>
              <w:pStyle w:val="ListParagraph"/>
              <w:numPr>
                <w:ilvl w:val="0"/>
                <w:numId w:val="11"/>
              </w:numPr>
              <w:rPr>
                <w:rFonts w:ascii="Arial" w:hAnsi="Arial" w:cs="Arial"/>
                <w:b/>
              </w:rPr>
            </w:pPr>
            <w:r>
              <w:rPr>
                <w:rFonts w:ascii="Arial" w:hAnsi="Arial" w:cs="Arial"/>
                <w:b/>
              </w:rPr>
              <w:t>All Year 9’s – these Enhanced Annual Reviews must take place in the autumn or spring term. The local authority will use this information to carry out a Transfer Review in the spring or summer term of the same academic year.</w:t>
            </w:r>
          </w:p>
          <w:p w:rsidR="001D557F" w:rsidRDefault="001D557F" w:rsidP="001D557F">
            <w:pPr>
              <w:pStyle w:val="ListParagraph"/>
              <w:numPr>
                <w:ilvl w:val="0"/>
                <w:numId w:val="11"/>
              </w:numPr>
              <w:rPr>
                <w:rFonts w:ascii="Arial" w:hAnsi="Arial" w:cs="Arial"/>
                <w:b/>
              </w:rPr>
            </w:pPr>
            <w:r>
              <w:rPr>
                <w:rFonts w:ascii="Arial" w:hAnsi="Arial" w:cs="Arial"/>
                <w:b/>
              </w:rPr>
              <w:t>All children/young people moving from school (including school sixth forms) to a post 16 institution or apprenticeship at the end of the next academic year (</w:t>
            </w:r>
            <w:r w:rsidRPr="001D557F">
              <w:rPr>
                <w:rFonts w:ascii="Arial" w:hAnsi="Arial" w:cs="Arial"/>
                <w:b/>
              </w:rPr>
              <w:t xml:space="preserve">this does not include young people continuing in a school sixth form). </w:t>
            </w:r>
          </w:p>
          <w:p w:rsidR="001D557F" w:rsidRPr="001D557F" w:rsidRDefault="001D557F" w:rsidP="001D557F">
            <w:pPr>
              <w:pStyle w:val="ListParagraph"/>
              <w:numPr>
                <w:ilvl w:val="0"/>
                <w:numId w:val="11"/>
              </w:numPr>
              <w:rPr>
                <w:rFonts w:ascii="Arial" w:hAnsi="Arial" w:cs="Arial"/>
                <w:b/>
              </w:rPr>
            </w:pPr>
            <w:r>
              <w:rPr>
                <w:rFonts w:ascii="Arial" w:hAnsi="Arial" w:cs="Arial"/>
                <w:b/>
              </w:rPr>
              <w:t>Those moving from mainstream to special school or vice versa.</w:t>
            </w:r>
          </w:p>
          <w:p w:rsidR="00CC695A" w:rsidRDefault="00CC695A" w:rsidP="00CC695A">
            <w:pPr>
              <w:rPr>
                <w:rFonts w:ascii="Arial" w:hAnsi="Arial" w:cs="Arial"/>
                <w:b/>
              </w:rPr>
            </w:pPr>
          </w:p>
          <w:p w:rsidR="005C119F" w:rsidRDefault="004E21BA" w:rsidP="004E21BA">
            <w:pPr>
              <w:rPr>
                <w:rFonts w:ascii="Arial" w:hAnsi="Arial" w:cs="Arial"/>
                <w:b/>
              </w:rPr>
            </w:pPr>
            <w:r w:rsidRPr="009D37B9">
              <w:rPr>
                <w:rFonts w:ascii="Arial" w:hAnsi="Arial" w:cs="Arial"/>
                <w:b/>
              </w:rPr>
              <w:t>The Local Authority will issue formal notification of the Transfer Review at a later date, and will arrange to meet with parents to consider all the ou</w:t>
            </w:r>
            <w:r>
              <w:rPr>
                <w:rFonts w:ascii="Arial" w:hAnsi="Arial" w:cs="Arial"/>
                <w:b/>
              </w:rPr>
              <w:t>tcomes suggested at this</w:t>
            </w:r>
            <w:r w:rsidRPr="009D37B9">
              <w:rPr>
                <w:rFonts w:ascii="Arial" w:hAnsi="Arial" w:cs="Arial"/>
                <w:b/>
              </w:rPr>
              <w:t xml:space="preserve"> </w:t>
            </w:r>
            <w:r w:rsidR="00A96804">
              <w:rPr>
                <w:rFonts w:ascii="Arial" w:hAnsi="Arial" w:cs="Arial"/>
                <w:b/>
              </w:rPr>
              <w:t>Enhanced Annual R</w:t>
            </w:r>
            <w:r w:rsidRPr="009D37B9">
              <w:rPr>
                <w:rFonts w:ascii="Arial" w:hAnsi="Arial" w:cs="Arial"/>
                <w:b/>
              </w:rPr>
              <w:t xml:space="preserve">eview meeting and those suggested by other professionals. </w:t>
            </w:r>
          </w:p>
          <w:p w:rsidR="00186F0B" w:rsidRDefault="00186F0B" w:rsidP="004E21BA">
            <w:pPr>
              <w:rPr>
                <w:rFonts w:ascii="Arial" w:hAnsi="Arial" w:cs="Arial"/>
                <w:b/>
              </w:rPr>
            </w:pPr>
          </w:p>
          <w:p w:rsidR="00CC695A" w:rsidRDefault="008A6A23" w:rsidP="004E21BA">
            <w:pPr>
              <w:rPr>
                <w:rFonts w:ascii="Arial" w:hAnsi="Arial" w:cs="Arial"/>
                <w:b/>
              </w:rPr>
            </w:pPr>
            <w:r>
              <w:rPr>
                <w:rFonts w:ascii="Arial" w:hAnsi="Arial" w:cs="Arial"/>
                <w:b/>
              </w:rPr>
              <w:t>You may wish to refer to the Person Centred Approaches Brief Guide in planning for your Review.</w:t>
            </w:r>
          </w:p>
          <w:p w:rsidR="004E21BA" w:rsidRDefault="004E21BA" w:rsidP="00CC695A">
            <w:pPr>
              <w:rPr>
                <w:rFonts w:ascii="Arial" w:hAnsi="Arial" w:cs="Arial"/>
                <w:b/>
              </w:rPr>
            </w:pPr>
          </w:p>
        </w:tc>
      </w:tr>
    </w:tbl>
    <w:p w:rsidR="009D37B9" w:rsidRDefault="009D37B9" w:rsidP="00E00E86">
      <w:pPr>
        <w:spacing w:line="240" w:lineRule="auto"/>
        <w:rPr>
          <w:rFonts w:ascii="Arial" w:hAnsi="Arial" w:cs="Arial"/>
          <w:b/>
        </w:rPr>
      </w:pPr>
    </w:p>
    <w:tbl>
      <w:tblPr>
        <w:tblStyle w:val="TableGrid"/>
        <w:tblW w:w="0" w:type="auto"/>
        <w:tblLook w:val="04A0" w:firstRow="1" w:lastRow="0" w:firstColumn="1" w:lastColumn="0" w:noHBand="0" w:noVBand="1"/>
      </w:tblPr>
      <w:tblGrid>
        <w:gridCol w:w="9242"/>
      </w:tblGrid>
      <w:tr w:rsidR="007744CB" w:rsidTr="007744CB">
        <w:tc>
          <w:tcPr>
            <w:tcW w:w="9242" w:type="dxa"/>
            <w:shd w:val="clear" w:color="auto" w:fill="D9D9D9" w:themeFill="background1" w:themeFillShade="D9"/>
          </w:tcPr>
          <w:p w:rsidR="007744CB" w:rsidRPr="007744CB" w:rsidRDefault="007744CB" w:rsidP="007744CB">
            <w:pPr>
              <w:jc w:val="center"/>
              <w:rPr>
                <w:rFonts w:ascii="Arial" w:hAnsi="Arial" w:cs="Arial"/>
                <w:b/>
              </w:rPr>
            </w:pPr>
            <w:r w:rsidRPr="007744CB">
              <w:rPr>
                <w:rFonts w:ascii="Arial" w:hAnsi="Arial" w:cs="Arial"/>
                <w:b/>
              </w:rPr>
              <w:t>The form is designed so that you can use it as an agenda and type straight onto it at the meeting.  Settings can pre-populate Sections 1-4 in advance of the meeting to save time.</w:t>
            </w:r>
          </w:p>
          <w:p w:rsidR="007744CB" w:rsidRDefault="007744CB" w:rsidP="0049195A">
            <w:pPr>
              <w:jc w:val="center"/>
              <w:rPr>
                <w:rFonts w:ascii="Arial" w:hAnsi="Arial" w:cs="Arial"/>
                <w:b/>
              </w:rPr>
            </w:pPr>
          </w:p>
        </w:tc>
      </w:tr>
    </w:tbl>
    <w:p w:rsidR="007744CB" w:rsidRDefault="007744CB" w:rsidP="0049195A">
      <w:pPr>
        <w:spacing w:line="240" w:lineRule="auto"/>
        <w:jc w:val="center"/>
        <w:rPr>
          <w:rFonts w:ascii="Arial" w:hAnsi="Arial" w:cs="Arial"/>
          <w:b/>
        </w:rPr>
      </w:pPr>
    </w:p>
    <w:p w:rsidR="00B164B7" w:rsidRDefault="001D4391" w:rsidP="002D64C9">
      <w:pPr>
        <w:spacing w:line="240" w:lineRule="auto"/>
        <w:rPr>
          <w:rFonts w:ascii="Arial" w:hAnsi="Arial" w:cs="Arial"/>
        </w:rPr>
      </w:pPr>
      <w:r w:rsidRPr="00723217">
        <w:rPr>
          <w:rFonts w:ascii="Arial" w:hAnsi="Arial" w:cs="Arial"/>
          <w:b/>
        </w:rPr>
        <w:t>Sections 1 and 2</w:t>
      </w:r>
      <w:r>
        <w:rPr>
          <w:rFonts w:ascii="Arial" w:hAnsi="Arial" w:cs="Arial"/>
          <w:b/>
        </w:rPr>
        <w:t xml:space="preserve"> </w:t>
      </w:r>
      <w:r>
        <w:rPr>
          <w:rFonts w:ascii="Arial" w:hAnsi="Arial" w:cs="Arial"/>
        </w:rPr>
        <w:t>- Child/young person information- complete all details including attendance data</w:t>
      </w:r>
      <w:r w:rsidR="0049195A">
        <w:rPr>
          <w:rFonts w:ascii="Arial" w:hAnsi="Arial" w:cs="Arial"/>
        </w:rPr>
        <w:t xml:space="preserve">. </w:t>
      </w:r>
    </w:p>
    <w:p w:rsidR="00B164B7" w:rsidRDefault="00B164B7" w:rsidP="002D64C9">
      <w:pPr>
        <w:spacing w:line="240" w:lineRule="auto"/>
        <w:rPr>
          <w:rFonts w:ascii="Arial" w:hAnsi="Arial" w:cs="Arial"/>
        </w:rPr>
      </w:pPr>
      <w:r w:rsidRPr="00B164B7">
        <w:rPr>
          <w:rFonts w:ascii="Arial" w:hAnsi="Arial" w:cs="Arial"/>
        </w:rPr>
        <w:lastRenderedPageBreak/>
        <w:t>From the end of the academic year in which young people turn 16, the right to make decisions applies to the young person directly rather than to their parents.  Parents, or other family members, can continue to support young people in making decisions, or act on their behalf, provided that the young pe</w:t>
      </w:r>
      <w:r>
        <w:rPr>
          <w:rFonts w:ascii="Arial" w:hAnsi="Arial" w:cs="Arial"/>
        </w:rPr>
        <w:t>rson is happy for them to do so.  P</w:t>
      </w:r>
      <w:r w:rsidR="009D37B9">
        <w:rPr>
          <w:rFonts w:ascii="Arial" w:hAnsi="Arial" w:cs="Arial"/>
        </w:rPr>
        <w:t>lease see further information</w:t>
      </w:r>
      <w:r w:rsidR="0049195A">
        <w:rPr>
          <w:rFonts w:ascii="Arial" w:hAnsi="Arial" w:cs="Arial"/>
        </w:rPr>
        <w:t xml:space="preserve"> about mental capacity </w:t>
      </w:r>
      <w:r w:rsidR="009D37B9">
        <w:rPr>
          <w:rFonts w:ascii="Arial" w:hAnsi="Arial" w:cs="Arial"/>
        </w:rPr>
        <w:t>in Section</w:t>
      </w:r>
      <w:r w:rsidR="00094FE1">
        <w:rPr>
          <w:rFonts w:ascii="Arial" w:hAnsi="Arial" w:cs="Arial"/>
        </w:rPr>
        <w:t xml:space="preserve"> 19</w:t>
      </w:r>
      <w:r w:rsidR="009D37B9">
        <w:rPr>
          <w:rFonts w:ascii="Arial" w:hAnsi="Arial" w:cs="Arial"/>
        </w:rPr>
        <w:t xml:space="preserve"> of this guidance</w:t>
      </w:r>
      <w:r>
        <w:rPr>
          <w:rFonts w:ascii="Arial" w:hAnsi="Arial" w:cs="Arial"/>
        </w:rPr>
        <w:t xml:space="preserve"> </w:t>
      </w:r>
      <w:r w:rsidR="0049195A">
        <w:rPr>
          <w:rFonts w:ascii="Arial" w:hAnsi="Arial" w:cs="Arial"/>
        </w:rPr>
        <w:t>and ensure they have completed the Mental Capacity Form.</w:t>
      </w:r>
      <w:r w:rsidR="002D64C9" w:rsidRPr="002D64C9">
        <w:rPr>
          <w:rFonts w:ascii="Arial" w:hAnsi="Arial" w:cs="Arial"/>
        </w:rPr>
        <w:t xml:space="preserve"> </w:t>
      </w:r>
    </w:p>
    <w:p w:rsidR="002D64C9" w:rsidRDefault="002D64C9" w:rsidP="002D64C9">
      <w:pPr>
        <w:spacing w:line="240" w:lineRule="auto"/>
        <w:rPr>
          <w:rFonts w:ascii="Arial" w:hAnsi="Arial" w:cs="Arial"/>
        </w:rPr>
      </w:pPr>
      <w:r w:rsidRPr="002D64C9">
        <w:rPr>
          <w:rFonts w:ascii="Arial" w:hAnsi="Arial" w:cs="Arial"/>
        </w:rPr>
        <w:t>Young people also have access to advice and support from an Independent Support</w:t>
      </w:r>
      <w:r w:rsidR="00FC5D33">
        <w:rPr>
          <w:rFonts w:ascii="Arial" w:hAnsi="Arial" w:cs="Arial"/>
        </w:rPr>
        <w:t>er</w:t>
      </w:r>
      <w:r w:rsidRPr="002D64C9">
        <w:rPr>
          <w:rFonts w:ascii="Arial" w:hAnsi="Arial" w:cs="Arial"/>
        </w:rPr>
        <w:t xml:space="preserve"> if they prefer. </w:t>
      </w:r>
      <w:r w:rsidR="00470E79">
        <w:rPr>
          <w:rFonts w:ascii="Arial" w:hAnsi="Arial" w:cs="Arial"/>
        </w:rPr>
        <w:t xml:space="preserve">Some young people may wish to access this support even while their parents continue to support them in making decisions, and in this case these young people should be encouraged to do so. </w:t>
      </w:r>
      <w:r>
        <w:rPr>
          <w:rFonts w:ascii="Arial" w:hAnsi="Arial" w:cs="Arial"/>
        </w:rPr>
        <w:t>You should confirm that the young person has been provided with advice about how to access independent support.</w:t>
      </w:r>
    </w:p>
    <w:p w:rsidR="001D4391" w:rsidRDefault="001D4391" w:rsidP="001D4391">
      <w:pPr>
        <w:spacing w:line="240" w:lineRule="auto"/>
        <w:rPr>
          <w:rFonts w:ascii="Arial" w:hAnsi="Arial" w:cs="Arial"/>
        </w:rPr>
      </w:pPr>
      <w:r w:rsidRPr="00723217">
        <w:rPr>
          <w:rFonts w:ascii="Arial" w:hAnsi="Arial" w:cs="Arial"/>
          <w:b/>
        </w:rPr>
        <w:t>Section 3</w:t>
      </w:r>
      <w:r w:rsidRPr="00723217">
        <w:rPr>
          <w:rFonts w:ascii="Arial" w:hAnsi="Arial" w:cs="Arial"/>
        </w:rPr>
        <w:t xml:space="preserve"> </w:t>
      </w:r>
      <w:r w:rsidR="00E51DE2">
        <w:rPr>
          <w:rFonts w:ascii="Arial" w:hAnsi="Arial" w:cs="Arial"/>
        </w:rPr>
        <w:t>–</w:t>
      </w:r>
      <w:r>
        <w:rPr>
          <w:rFonts w:ascii="Arial" w:hAnsi="Arial" w:cs="Arial"/>
        </w:rPr>
        <w:t xml:space="preserve"> </w:t>
      </w:r>
      <w:r w:rsidR="00E51DE2">
        <w:rPr>
          <w:rFonts w:ascii="Arial" w:hAnsi="Arial" w:cs="Arial"/>
        </w:rPr>
        <w:t xml:space="preserve">Parent/carer details- </w:t>
      </w:r>
      <w:r>
        <w:rPr>
          <w:rFonts w:ascii="Arial" w:hAnsi="Arial" w:cs="Arial"/>
        </w:rPr>
        <w:t>complete all details including whether or not either parent is a member of the armed forces</w:t>
      </w:r>
    </w:p>
    <w:p w:rsidR="001D4391" w:rsidRDefault="001D4391" w:rsidP="001D4391">
      <w:pPr>
        <w:rPr>
          <w:rFonts w:ascii="Arial" w:hAnsi="Arial" w:cs="Arial"/>
        </w:rPr>
      </w:pPr>
      <w:r w:rsidRPr="00723217">
        <w:rPr>
          <w:rFonts w:ascii="Arial" w:hAnsi="Arial" w:cs="Arial"/>
          <w:b/>
        </w:rPr>
        <w:t>Section 4</w:t>
      </w:r>
      <w:r>
        <w:rPr>
          <w:rFonts w:ascii="Arial" w:hAnsi="Arial" w:cs="Arial"/>
        </w:rPr>
        <w:t xml:space="preserve"> </w:t>
      </w:r>
      <w:r w:rsidR="00E51DE2">
        <w:rPr>
          <w:rFonts w:ascii="Arial" w:hAnsi="Arial" w:cs="Arial"/>
        </w:rPr>
        <w:t>–</w:t>
      </w:r>
      <w:r>
        <w:rPr>
          <w:rFonts w:ascii="Arial" w:hAnsi="Arial" w:cs="Arial"/>
        </w:rPr>
        <w:t xml:space="preserve"> </w:t>
      </w:r>
      <w:r w:rsidR="00E00E86">
        <w:rPr>
          <w:rFonts w:ascii="Arial" w:hAnsi="Arial" w:cs="Arial"/>
        </w:rPr>
        <w:t xml:space="preserve">Contributors to the </w:t>
      </w:r>
      <w:r w:rsidR="00A96804">
        <w:rPr>
          <w:rFonts w:ascii="Arial" w:hAnsi="Arial" w:cs="Arial"/>
        </w:rPr>
        <w:t xml:space="preserve">Enhanced </w:t>
      </w:r>
      <w:r w:rsidR="00E00E86">
        <w:rPr>
          <w:rFonts w:ascii="Arial" w:hAnsi="Arial" w:cs="Arial"/>
        </w:rPr>
        <w:t xml:space="preserve">Annual </w:t>
      </w:r>
      <w:r w:rsidR="00CC695A">
        <w:rPr>
          <w:rFonts w:ascii="Arial" w:hAnsi="Arial" w:cs="Arial"/>
        </w:rPr>
        <w:t xml:space="preserve">Review and Appendices - </w:t>
      </w:r>
      <w:r>
        <w:rPr>
          <w:rFonts w:ascii="Arial" w:hAnsi="Arial" w:cs="Arial"/>
        </w:rPr>
        <w:t xml:space="preserve">complete all details.  </w:t>
      </w:r>
      <w:r w:rsidR="002D64C9" w:rsidRPr="002D64C9">
        <w:rPr>
          <w:rFonts w:ascii="Arial" w:hAnsi="Arial" w:cs="Arial"/>
        </w:rPr>
        <w:t>Y</w:t>
      </w:r>
      <w:r w:rsidR="002D64C9">
        <w:rPr>
          <w:rFonts w:ascii="Arial" w:hAnsi="Arial" w:cs="Arial"/>
        </w:rPr>
        <w:t xml:space="preserve">ou must </w:t>
      </w:r>
      <w:r w:rsidR="002D64C9" w:rsidRPr="002D64C9">
        <w:rPr>
          <w:rFonts w:ascii="Arial" w:hAnsi="Arial" w:cs="Arial"/>
        </w:rPr>
        <w:t>record details of who was invited to the Review, and who attended.</w:t>
      </w:r>
      <w:r w:rsidR="002D64C9">
        <w:rPr>
          <w:rFonts w:ascii="Arial" w:hAnsi="Arial" w:cs="Arial"/>
        </w:rPr>
        <w:t xml:space="preserve">  </w:t>
      </w:r>
      <w:r>
        <w:rPr>
          <w:rFonts w:ascii="Arial" w:hAnsi="Arial" w:cs="Arial"/>
        </w:rPr>
        <w:t xml:space="preserve">You </w:t>
      </w:r>
      <w:r w:rsidRPr="00723217">
        <w:rPr>
          <w:rFonts w:ascii="Arial" w:hAnsi="Arial" w:cs="Arial"/>
          <w:b/>
        </w:rPr>
        <w:t>must</w:t>
      </w:r>
      <w:r>
        <w:rPr>
          <w:rFonts w:ascii="Arial" w:hAnsi="Arial" w:cs="Arial"/>
        </w:rPr>
        <w:t xml:space="preserve"> invite the following people to the Review meeting</w:t>
      </w:r>
      <w:r w:rsidR="004F6C79">
        <w:rPr>
          <w:rFonts w:ascii="Arial" w:hAnsi="Arial" w:cs="Arial"/>
        </w:rPr>
        <w:t xml:space="preserve"> giving them at least two weeks’ notice</w:t>
      </w:r>
      <w:r>
        <w:rPr>
          <w:rFonts w:ascii="Arial" w:hAnsi="Arial" w:cs="Arial"/>
        </w:rPr>
        <w:t>:</w:t>
      </w:r>
    </w:p>
    <w:p w:rsidR="001D4391" w:rsidRDefault="001D4391" w:rsidP="001D4391">
      <w:pPr>
        <w:pStyle w:val="ListParagraph"/>
        <w:numPr>
          <w:ilvl w:val="0"/>
          <w:numId w:val="4"/>
        </w:numPr>
        <w:rPr>
          <w:rFonts w:ascii="Arial" w:hAnsi="Arial" w:cs="Arial"/>
        </w:rPr>
      </w:pPr>
      <w:r>
        <w:rPr>
          <w:rFonts w:ascii="Arial" w:hAnsi="Arial" w:cs="Arial"/>
        </w:rPr>
        <w:t>Child/young person</w:t>
      </w:r>
    </w:p>
    <w:p w:rsidR="0049195A" w:rsidRDefault="0049195A" w:rsidP="001D4391">
      <w:pPr>
        <w:pStyle w:val="ListParagraph"/>
        <w:numPr>
          <w:ilvl w:val="0"/>
          <w:numId w:val="4"/>
        </w:numPr>
        <w:rPr>
          <w:rFonts w:ascii="Arial" w:hAnsi="Arial" w:cs="Arial"/>
        </w:rPr>
      </w:pPr>
      <w:r>
        <w:rPr>
          <w:rFonts w:ascii="Arial" w:hAnsi="Arial" w:cs="Arial"/>
        </w:rPr>
        <w:t>Young person’s representative, if any</w:t>
      </w:r>
    </w:p>
    <w:p w:rsidR="001D4391" w:rsidRDefault="001D4391" w:rsidP="001D4391">
      <w:pPr>
        <w:pStyle w:val="ListParagraph"/>
        <w:numPr>
          <w:ilvl w:val="0"/>
          <w:numId w:val="4"/>
        </w:numPr>
        <w:rPr>
          <w:rFonts w:ascii="Arial" w:hAnsi="Arial" w:cs="Arial"/>
        </w:rPr>
      </w:pPr>
      <w:r>
        <w:rPr>
          <w:rFonts w:ascii="Arial" w:hAnsi="Arial" w:cs="Arial"/>
        </w:rPr>
        <w:t>Parents/carers</w:t>
      </w:r>
    </w:p>
    <w:p w:rsidR="001D4391" w:rsidRDefault="001D4391" w:rsidP="001D4391">
      <w:pPr>
        <w:pStyle w:val="ListParagraph"/>
        <w:numPr>
          <w:ilvl w:val="0"/>
          <w:numId w:val="4"/>
        </w:numPr>
        <w:rPr>
          <w:rFonts w:ascii="Arial" w:hAnsi="Arial" w:cs="Arial"/>
        </w:rPr>
      </w:pPr>
      <w:r>
        <w:rPr>
          <w:rFonts w:ascii="Arial" w:hAnsi="Arial" w:cs="Arial"/>
        </w:rPr>
        <w:t>A member of staff from the Local Authority with responsibility for SEN, typically the child’s SEN Caseworker or Advisory Teacher.</w:t>
      </w:r>
    </w:p>
    <w:p w:rsidR="001D4391" w:rsidRDefault="001D4391" w:rsidP="001D4391">
      <w:pPr>
        <w:pStyle w:val="ListParagraph"/>
        <w:numPr>
          <w:ilvl w:val="0"/>
          <w:numId w:val="4"/>
        </w:numPr>
        <w:rPr>
          <w:rFonts w:ascii="Arial" w:hAnsi="Arial" w:cs="Arial"/>
        </w:rPr>
      </w:pPr>
      <w:r>
        <w:rPr>
          <w:rFonts w:ascii="Arial" w:hAnsi="Arial" w:cs="Arial"/>
        </w:rPr>
        <w:t>Educational Psychologist</w:t>
      </w:r>
    </w:p>
    <w:p w:rsidR="001D4391" w:rsidRDefault="004F6C79" w:rsidP="001D4391">
      <w:pPr>
        <w:pStyle w:val="ListParagraph"/>
        <w:numPr>
          <w:ilvl w:val="0"/>
          <w:numId w:val="4"/>
        </w:numPr>
        <w:rPr>
          <w:rFonts w:ascii="Arial" w:hAnsi="Arial" w:cs="Arial"/>
        </w:rPr>
      </w:pPr>
      <w:r>
        <w:rPr>
          <w:rFonts w:ascii="Arial" w:hAnsi="Arial" w:cs="Arial"/>
        </w:rPr>
        <w:t>A health representative, even if there are privately commissioned reports such as Speech and Language or O</w:t>
      </w:r>
      <w:r w:rsidR="00470E79">
        <w:rPr>
          <w:rFonts w:ascii="Arial" w:hAnsi="Arial" w:cs="Arial"/>
        </w:rPr>
        <w:t xml:space="preserve">ccupational </w:t>
      </w:r>
      <w:r>
        <w:rPr>
          <w:rFonts w:ascii="Arial" w:hAnsi="Arial" w:cs="Arial"/>
        </w:rPr>
        <w:t>T</w:t>
      </w:r>
      <w:r w:rsidR="00470E79">
        <w:rPr>
          <w:rFonts w:ascii="Arial" w:hAnsi="Arial" w:cs="Arial"/>
        </w:rPr>
        <w:t>herapy</w:t>
      </w:r>
    </w:p>
    <w:p w:rsidR="001D4391" w:rsidRDefault="004F6C79" w:rsidP="001D4391">
      <w:pPr>
        <w:pStyle w:val="ListParagraph"/>
        <w:numPr>
          <w:ilvl w:val="0"/>
          <w:numId w:val="4"/>
        </w:numPr>
        <w:rPr>
          <w:rFonts w:ascii="Arial" w:hAnsi="Arial" w:cs="Arial"/>
        </w:rPr>
      </w:pPr>
      <w:r>
        <w:rPr>
          <w:rFonts w:ascii="Arial" w:hAnsi="Arial" w:cs="Arial"/>
        </w:rPr>
        <w:t>A social care representative must be invited</w:t>
      </w:r>
    </w:p>
    <w:p w:rsidR="001D4391" w:rsidRDefault="001D4391" w:rsidP="001D4391">
      <w:pPr>
        <w:pStyle w:val="ListParagraph"/>
        <w:numPr>
          <w:ilvl w:val="0"/>
          <w:numId w:val="4"/>
        </w:numPr>
        <w:rPr>
          <w:rFonts w:ascii="Arial" w:hAnsi="Arial" w:cs="Arial"/>
        </w:rPr>
      </w:pPr>
      <w:r>
        <w:rPr>
          <w:rFonts w:ascii="Arial" w:hAnsi="Arial" w:cs="Arial"/>
        </w:rPr>
        <w:t xml:space="preserve">Anyone else who is relevant </w:t>
      </w:r>
      <w:r w:rsidR="004F6C79">
        <w:rPr>
          <w:rFonts w:ascii="Arial" w:hAnsi="Arial" w:cs="Arial"/>
        </w:rPr>
        <w:t>such as youth offending team or job coach.</w:t>
      </w:r>
    </w:p>
    <w:p w:rsidR="001D4391" w:rsidRDefault="001D4391" w:rsidP="001D4391">
      <w:pPr>
        <w:pStyle w:val="ListParagraph"/>
        <w:numPr>
          <w:ilvl w:val="0"/>
          <w:numId w:val="4"/>
        </w:numPr>
        <w:rPr>
          <w:rFonts w:ascii="Arial" w:hAnsi="Arial" w:cs="Arial"/>
        </w:rPr>
      </w:pPr>
      <w:r>
        <w:rPr>
          <w:rFonts w:ascii="Arial" w:hAnsi="Arial" w:cs="Arial"/>
        </w:rPr>
        <w:t>Careers Advisory Service for young people in Year 9 and above</w:t>
      </w:r>
    </w:p>
    <w:p w:rsidR="001D4391" w:rsidRDefault="001D4391" w:rsidP="001D4391">
      <w:pPr>
        <w:rPr>
          <w:rFonts w:ascii="Arial" w:hAnsi="Arial" w:cs="Arial"/>
        </w:rPr>
      </w:pPr>
      <w:r>
        <w:rPr>
          <w:rFonts w:ascii="Arial" w:hAnsi="Arial" w:cs="Arial"/>
        </w:rPr>
        <w:t>You must list</w:t>
      </w:r>
      <w:r w:rsidRPr="00D10A3E">
        <w:rPr>
          <w:rFonts w:ascii="Arial" w:hAnsi="Arial" w:cs="Arial"/>
          <w:b/>
        </w:rPr>
        <w:t xml:space="preserve"> all</w:t>
      </w:r>
      <w:r>
        <w:rPr>
          <w:rFonts w:ascii="Arial" w:hAnsi="Arial" w:cs="Arial"/>
        </w:rPr>
        <w:t xml:space="preserve"> the reports that have informed the Review including all professional reports, those from parents/carers/children and young people, and any separate notes or minutes made at the meeting. You must ensure that all these reports are </w:t>
      </w:r>
      <w:r w:rsidR="00470E79">
        <w:rPr>
          <w:rFonts w:ascii="Arial" w:hAnsi="Arial" w:cs="Arial"/>
        </w:rPr>
        <w:t xml:space="preserve">also </w:t>
      </w:r>
      <w:r>
        <w:rPr>
          <w:rFonts w:ascii="Arial" w:hAnsi="Arial" w:cs="Arial"/>
        </w:rPr>
        <w:t>sent to the Local Authority.  Please confirm that you have circu</w:t>
      </w:r>
      <w:r w:rsidR="0049195A">
        <w:rPr>
          <w:rFonts w:ascii="Arial" w:hAnsi="Arial" w:cs="Arial"/>
        </w:rPr>
        <w:t xml:space="preserve">lated all the reports </w:t>
      </w:r>
      <w:r>
        <w:rPr>
          <w:rFonts w:ascii="Arial" w:hAnsi="Arial" w:cs="Arial"/>
        </w:rPr>
        <w:t xml:space="preserve">at least 2 weeks before the meeting by entering the date of </w:t>
      </w:r>
      <w:r w:rsidR="0049195A">
        <w:rPr>
          <w:rFonts w:ascii="Arial" w:hAnsi="Arial" w:cs="Arial"/>
        </w:rPr>
        <w:t>the reports</w:t>
      </w:r>
      <w:r w:rsidR="00470E79">
        <w:rPr>
          <w:rFonts w:ascii="Arial" w:hAnsi="Arial" w:cs="Arial"/>
        </w:rPr>
        <w:t>.</w:t>
      </w:r>
    </w:p>
    <w:p w:rsidR="001D4391" w:rsidRDefault="001D4391" w:rsidP="001D4391">
      <w:pPr>
        <w:rPr>
          <w:rFonts w:ascii="Arial" w:hAnsi="Arial" w:cs="Arial"/>
        </w:rPr>
      </w:pPr>
      <w:r>
        <w:rPr>
          <w:rFonts w:ascii="Arial" w:hAnsi="Arial" w:cs="Arial"/>
        </w:rPr>
        <w:t xml:space="preserve">If you have already sent these reports to the Local Authority you do not need to send the reports again but you </w:t>
      </w:r>
      <w:r w:rsidRPr="00D10A3E">
        <w:rPr>
          <w:rFonts w:ascii="Arial" w:hAnsi="Arial" w:cs="Arial"/>
          <w:b/>
        </w:rPr>
        <w:t>must</w:t>
      </w:r>
      <w:r>
        <w:rPr>
          <w:rFonts w:ascii="Arial" w:hAnsi="Arial" w:cs="Arial"/>
        </w:rPr>
        <w:t xml:space="preserve"> list them here so that we are able to check that we have everything.  You should indicate here whether you have sent us the report previously or whether you are including it </w:t>
      </w:r>
      <w:r w:rsidR="00E00E86">
        <w:rPr>
          <w:rFonts w:ascii="Arial" w:hAnsi="Arial" w:cs="Arial"/>
        </w:rPr>
        <w:t xml:space="preserve">with the Report of the </w:t>
      </w:r>
      <w:r w:rsidR="00A96804">
        <w:rPr>
          <w:rFonts w:ascii="Arial" w:hAnsi="Arial" w:cs="Arial"/>
        </w:rPr>
        <w:t xml:space="preserve">Enhanced </w:t>
      </w:r>
      <w:r w:rsidR="00E00E86">
        <w:rPr>
          <w:rFonts w:ascii="Arial" w:hAnsi="Arial" w:cs="Arial"/>
        </w:rPr>
        <w:t xml:space="preserve">Annual </w:t>
      </w:r>
      <w:r>
        <w:rPr>
          <w:rFonts w:ascii="Arial" w:hAnsi="Arial" w:cs="Arial"/>
        </w:rPr>
        <w:t>Review form.</w:t>
      </w:r>
    </w:p>
    <w:p w:rsidR="001D4391" w:rsidRDefault="001D4391" w:rsidP="001D4391">
      <w:pPr>
        <w:rPr>
          <w:rFonts w:ascii="Arial" w:hAnsi="Arial" w:cs="Arial"/>
        </w:rPr>
      </w:pPr>
      <w:r>
        <w:rPr>
          <w:rFonts w:ascii="Arial" w:hAnsi="Arial" w:cs="Arial"/>
        </w:rPr>
        <w:t xml:space="preserve">You should include Individual Support Plans and the support timetable and you </w:t>
      </w:r>
      <w:r w:rsidRPr="00D10A3E">
        <w:rPr>
          <w:rFonts w:ascii="Arial" w:hAnsi="Arial" w:cs="Arial"/>
          <w:b/>
        </w:rPr>
        <w:t>must</w:t>
      </w:r>
      <w:r>
        <w:rPr>
          <w:rFonts w:ascii="Arial" w:hAnsi="Arial" w:cs="Arial"/>
          <w:b/>
        </w:rPr>
        <w:t xml:space="preserve"> </w:t>
      </w:r>
      <w:r>
        <w:rPr>
          <w:rFonts w:ascii="Arial" w:hAnsi="Arial" w:cs="Arial"/>
        </w:rPr>
        <w:t xml:space="preserve">include attainment data in Section 5 or in the school/setting advice. </w:t>
      </w:r>
      <w:r w:rsidR="0049195A">
        <w:rPr>
          <w:rFonts w:ascii="Arial" w:hAnsi="Arial" w:cs="Arial"/>
        </w:rPr>
        <w:t>You must also include the Mental Capa</w:t>
      </w:r>
      <w:r w:rsidR="002D64C9">
        <w:rPr>
          <w:rFonts w:ascii="Arial" w:hAnsi="Arial" w:cs="Arial"/>
        </w:rPr>
        <w:t>city Form for relevant students and record this in section 19.</w:t>
      </w:r>
    </w:p>
    <w:p w:rsidR="001D4391" w:rsidRDefault="001D4391" w:rsidP="001D4391">
      <w:pPr>
        <w:jc w:val="center"/>
        <w:rPr>
          <w:rFonts w:ascii="Arial" w:hAnsi="Arial" w:cs="Arial"/>
        </w:rPr>
      </w:pPr>
      <w:r w:rsidRPr="00EB181B">
        <w:rPr>
          <w:rFonts w:ascii="Arial" w:hAnsi="Arial" w:cs="Arial"/>
          <w:b/>
        </w:rPr>
        <w:t>Notes of the discussion at the meeting</w:t>
      </w:r>
    </w:p>
    <w:p w:rsidR="001D4391" w:rsidRPr="00397C42" w:rsidRDefault="001D4391" w:rsidP="001D4391">
      <w:pPr>
        <w:rPr>
          <w:rFonts w:ascii="Arial" w:hAnsi="Arial" w:cs="Arial"/>
          <w:color w:val="FF0000"/>
        </w:rPr>
      </w:pPr>
      <w:r w:rsidRPr="00BC47F1">
        <w:rPr>
          <w:rFonts w:ascii="Arial" w:hAnsi="Arial" w:cs="Arial"/>
          <w:b/>
        </w:rPr>
        <w:t>Please note the remainder of the form is used to record the</w:t>
      </w:r>
      <w:r>
        <w:rPr>
          <w:rFonts w:ascii="Arial" w:hAnsi="Arial" w:cs="Arial"/>
        </w:rPr>
        <w:t xml:space="preserve"> </w:t>
      </w:r>
      <w:r w:rsidRPr="00BC47F1">
        <w:rPr>
          <w:rFonts w:ascii="Arial" w:hAnsi="Arial" w:cs="Arial"/>
          <w:b/>
        </w:rPr>
        <w:t>discussion</w:t>
      </w:r>
      <w:r>
        <w:rPr>
          <w:rFonts w:ascii="Arial" w:hAnsi="Arial" w:cs="Arial"/>
        </w:rPr>
        <w:t xml:space="preserve"> </w:t>
      </w:r>
      <w:r w:rsidRPr="00BF3808">
        <w:rPr>
          <w:rFonts w:ascii="Arial" w:hAnsi="Arial" w:cs="Arial"/>
          <w:b/>
        </w:rPr>
        <w:t>at the meeting.</w:t>
      </w:r>
      <w:r>
        <w:rPr>
          <w:rFonts w:ascii="Arial" w:hAnsi="Arial" w:cs="Arial"/>
        </w:rPr>
        <w:t xml:space="preserve"> </w:t>
      </w:r>
      <w:r w:rsidRPr="00186F0B">
        <w:rPr>
          <w:rFonts w:ascii="Arial" w:hAnsi="Arial" w:cs="Arial"/>
        </w:rPr>
        <w:t>The form is designed so that you can</w:t>
      </w:r>
      <w:r w:rsidR="007744CB" w:rsidRPr="00186F0B">
        <w:rPr>
          <w:rFonts w:ascii="Arial" w:hAnsi="Arial" w:cs="Arial"/>
        </w:rPr>
        <w:t xml:space="preserve"> use it as an agenda and</w:t>
      </w:r>
      <w:r w:rsidRPr="00186F0B">
        <w:rPr>
          <w:rFonts w:ascii="Arial" w:hAnsi="Arial" w:cs="Arial"/>
        </w:rPr>
        <w:t xml:space="preserve"> type straight onto it at the </w:t>
      </w:r>
      <w:r w:rsidRPr="00186F0B">
        <w:rPr>
          <w:rFonts w:ascii="Arial" w:hAnsi="Arial" w:cs="Arial"/>
        </w:rPr>
        <w:lastRenderedPageBreak/>
        <w:t>meeting.</w:t>
      </w:r>
      <w:r w:rsidR="00EE717D" w:rsidRPr="00186F0B">
        <w:rPr>
          <w:rFonts w:ascii="Arial" w:hAnsi="Arial" w:cs="Arial"/>
        </w:rPr>
        <w:t xml:space="preserve"> You may wish to have an additional person doing this so that the Chair of the meeting can focus on the discussion and ensuring an inclusive and person</w:t>
      </w:r>
      <w:r w:rsidR="00186F0B" w:rsidRPr="00186F0B">
        <w:rPr>
          <w:rFonts w:ascii="Arial" w:hAnsi="Arial" w:cs="Arial"/>
        </w:rPr>
        <w:t xml:space="preserve"> centred approach to the review in the way that is described in the updated guidance document which you can find HERE (INSERT LINK)</w:t>
      </w:r>
      <w:r w:rsidR="00EE717D" w:rsidRPr="00186F0B">
        <w:rPr>
          <w:rFonts w:ascii="Arial" w:hAnsi="Arial" w:cs="Arial"/>
        </w:rPr>
        <w:t xml:space="preserve"> </w:t>
      </w:r>
    </w:p>
    <w:p w:rsidR="001D4391" w:rsidRDefault="001D4391" w:rsidP="001D4391">
      <w:pPr>
        <w:rPr>
          <w:rFonts w:ascii="Arial" w:hAnsi="Arial" w:cs="Arial"/>
        </w:rPr>
      </w:pPr>
      <w:r w:rsidRPr="00723217">
        <w:rPr>
          <w:rFonts w:ascii="Arial" w:hAnsi="Arial" w:cs="Arial"/>
          <w:b/>
        </w:rPr>
        <w:t>Section 5</w:t>
      </w:r>
      <w:r>
        <w:rPr>
          <w:rFonts w:ascii="Arial" w:hAnsi="Arial" w:cs="Arial"/>
        </w:rPr>
        <w:t xml:space="preserve"> –Evidence of attainment.  This section is critical to understanding the impact of the child/young p</w:t>
      </w:r>
      <w:r w:rsidR="00E51DE2">
        <w:rPr>
          <w:rFonts w:ascii="Arial" w:hAnsi="Arial" w:cs="Arial"/>
        </w:rPr>
        <w:t>erson’s SEN on their education</w:t>
      </w:r>
      <w:r>
        <w:rPr>
          <w:rFonts w:ascii="Arial" w:hAnsi="Arial" w:cs="Arial"/>
        </w:rPr>
        <w:t xml:space="preserve"> and the progress that s/he has made.  Please ensure that key informa</w:t>
      </w:r>
      <w:r w:rsidR="00F44F67">
        <w:rPr>
          <w:rFonts w:ascii="Arial" w:hAnsi="Arial" w:cs="Arial"/>
        </w:rPr>
        <w:t xml:space="preserve">tion relating to attainment, </w:t>
      </w:r>
      <w:r>
        <w:rPr>
          <w:rFonts w:ascii="Arial" w:hAnsi="Arial" w:cs="Arial"/>
        </w:rPr>
        <w:t>academic</w:t>
      </w:r>
      <w:r w:rsidR="00F44F67">
        <w:rPr>
          <w:rFonts w:ascii="Arial" w:hAnsi="Arial" w:cs="Arial"/>
        </w:rPr>
        <w:t xml:space="preserve"> and other</w:t>
      </w:r>
      <w:r>
        <w:rPr>
          <w:rFonts w:ascii="Arial" w:hAnsi="Arial" w:cs="Arial"/>
        </w:rPr>
        <w:t xml:space="preserve"> progress, preferably over the last 3 years, is included in the summary advice completed by the school/setting. Settings may wish to cut and paste that information from the school/setting advice.  Either way, this information must be circulated 2 weeks before the meeting</w:t>
      </w:r>
      <w:r w:rsidR="00F44F67">
        <w:rPr>
          <w:rFonts w:ascii="Arial" w:hAnsi="Arial" w:cs="Arial"/>
        </w:rPr>
        <w:t xml:space="preserve"> and discussed</w:t>
      </w:r>
      <w:r>
        <w:rPr>
          <w:rFonts w:ascii="Arial" w:hAnsi="Arial" w:cs="Arial"/>
        </w:rPr>
        <w:t>.</w:t>
      </w:r>
    </w:p>
    <w:p w:rsidR="001D4391" w:rsidRDefault="001D4391" w:rsidP="001D4391">
      <w:pPr>
        <w:rPr>
          <w:rFonts w:ascii="Arial" w:hAnsi="Arial" w:cs="Arial"/>
        </w:rPr>
      </w:pPr>
      <w:r>
        <w:rPr>
          <w:rFonts w:ascii="Arial" w:hAnsi="Arial" w:cs="Arial"/>
        </w:rPr>
        <w:t>Briefly summarise the views expressed at the meeting relating to the pupil’s attainment and rate of progress.</w:t>
      </w:r>
    </w:p>
    <w:p w:rsidR="00F44F67" w:rsidRPr="00F44F67" w:rsidRDefault="001D4391" w:rsidP="00F44F67">
      <w:pPr>
        <w:rPr>
          <w:rFonts w:ascii="Arial" w:hAnsi="Arial" w:cs="Arial"/>
        </w:rPr>
      </w:pPr>
      <w:r w:rsidRPr="00EB181B">
        <w:rPr>
          <w:rFonts w:ascii="Arial" w:hAnsi="Arial" w:cs="Arial"/>
          <w:b/>
        </w:rPr>
        <w:t>Section 6</w:t>
      </w:r>
      <w:r>
        <w:rPr>
          <w:rFonts w:ascii="Arial" w:hAnsi="Arial" w:cs="Arial"/>
        </w:rPr>
        <w:t xml:space="preserve"> –</w:t>
      </w:r>
      <w:r w:rsidR="00F44F67">
        <w:rPr>
          <w:rFonts w:ascii="Arial" w:hAnsi="Arial" w:cs="Arial"/>
        </w:rPr>
        <w:t>Key views-</w:t>
      </w:r>
      <w:r>
        <w:rPr>
          <w:rFonts w:ascii="Arial" w:hAnsi="Arial" w:cs="Arial"/>
        </w:rPr>
        <w:t xml:space="preserve"> Please record here notes of the key views expressed at the meeting.</w:t>
      </w:r>
      <w:r w:rsidR="00F44F67" w:rsidRPr="00F44F67">
        <w:rPr>
          <w:rFonts w:ascii="Arial" w:hAnsi="Arial" w:cs="Arial"/>
        </w:rPr>
        <w:t xml:space="preserve"> </w:t>
      </w:r>
      <w:r w:rsidR="00F44F67">
        <w:rPr>
          <w:rFonts w:ascii="Arial" w:hAnsi="Arial" w:cs="Arial"/>
        </w:rPr>
        <w:t xml:space="preserve">If you </w:t>
      </w:r>
      <w:r w:rsidR="00F44F67" w:rsidRPr="00F44F67">
        <w:rPr>
          <w:rFonts w:ascii="Arial" w:hAnsi="Arial" w:cs="Arial"/>
        </w:rPr>
        <w:t xml:space="preserve">take separate notes or minutes, these </w:t>
      </w:r>
      <w:r w:rsidR="00F44F67" w:rsidRPr="00F44F67">
        <w:rPr>
          <w:rFonts w:ascii="Arial" w:hAnsi="Arial" w:cs="Arial"/>
          <w:b/>
        </w:rPr>
        <w:t>must</w:t>
      </w:r>
      <w:r w:rsidR="00F44F67" w:rsidRPr="00F44F67">
        <w:rPr>
          <w:rFonts w:ascii="Arial" w:hAnsi="Arial" w:cs="Arial"/>
        </w:rPr>
        <w:t xml:space="preserve"> include</w:t>
      </w:r>
      <w:r w:rsidR="00F44F67">
        <w:rPr>
          <w:rFonts w:ascii="Arial" w:hAnsi="Arial" w:cs="Arial"/>
        </w:rPr>
        <w:t xml:space="preserve"> the views and issues</w:t>
      </w:r>
      <w:r w:rsidR="00DC529C">
        <w:rPr>
          <w:rFonts w:ascii="Arial" w:hAnsi="Arial" w:cs="Arial"/>
        </w:rPr>
        <w:t xml:space="preserve"> discussed, and </w:t>
      </w:r>
      <w:r w:rsidR="00F44F67">
        <w:rPr>
          <w:rFonts w:ascii="Arial" w:hAnsi="Arial" w:cs="Arial"/>
        </w:rPr>
        <w:t>set out in a similar fashion to the form</w:t>
      </w:r>
      <w:r w:rsidR="00F44F67" w:rsidRPr="00F44F67">
        <w:rPr>
          <w:rFonts w:ascii="Arial" w:hAnsi="Arial" w:cs="Arial"/>
        </w:rPr>
        <w:t xml:space="preserve">. If separate notes or minutes are taken, these </w:t>
      </w:r>
      <w:r w:rsidR="00F44F67" w:rsidRPr="00F44F67">
        <w:rPr>
          <w:rFonts w:ascii="Arial" w:hAnsi="Arial" w:cs="Arial"/>
          <w:b/>
        </w:rPr>
        <w:t xml:space="preserve">must </w:t>
      </w:r>
      <w:r w:rsidR="00F44F67" w:rsidRPr="00F44F67">
        <w:rPr>
          <w:rFonts w:ascii="Arial" w:hAnsi="Arial" w:cs="Arial"/>
        </w:rPr>
        <w:t>be attached to the Review document.</w:t>
      </w:r>
    </w:p>
    <w:p w:rsidR="001D4391" w:rsidRDefault="001D4391" w:rsidP="001D4391">
      <w:pPr>
        <w:rPr>
          <w:rFonts w:ascii="Arial" w:hAnsi="Arial" w:cs="Arial"/>
        </w:rPr>
      </w:pPr>
      <w:r w:rsidRPr="00092D02">
        <w:rPr>
          <w:rFonts w:ascii="Arial" w:hAnsi="Arial" w:cs="Arial"/>
          <w:b/>
        </w:rPr>
        <w:t>Section 7</w:t>
      </w:r>
      <w:r w:rsidR="00736B30">
        <w:rPr>
          <w:rFonts w:ascii="Arial" w:hAnsi="Arial" w:cs="Arial"/>
          <w:b/>
        </w:rPr>
        <w:t>a</w:t>
      </w:r>
      <w:r>
        <w:rPr>
          <w:rFonts w:ascii="Arial" w:hAnsi="Arial" w:cs="Arial"/>
        </w:rPr>
        <w:t>-</w:t>
      </w:r>
      <w:r w:rsidR="00F44F67">
        <w:rPr>
          <w:rFonts w:ascii="Arial" w:hAnsi="Arial" w:cs="Arial"/>
        </w:rPr>
        <w:t xml:space="preserve"> Summary of Special Educational Needs. </w:t>
      </w:r>
      <w:r>
        <w:rPr>
          <w:rFonts w:ascii="Arial" w:hAnsi="Arial" w:cs="Arial"/>
        </w:rPr>
        <w:t xml:space="preserve"> Please describe the child/young person’s</w:t>
      </w:r>
      <w:r w:rsidRPr="00092D02">
        <w:rPr>
          <w:rFonts w:ascii="Arial" w:hAnsi="Arial" w:cs="Arial"/>
          <w:b/>
        </w:rPr>
        <w:t xml:space="preserve"> current</w:t>
      </w:r>
      <w:r>
        <w:rPr>
          <w:rFonts w:ascii="Arial" w:hAnsi="Arial" w:cs="Arial"/>
        </w:rPr>
        <w:t xml:space="preserve"> special educational needs and highlight any new needs in the relevant section. </w:t>
      </w:r>
      <w:r w:rsidR="00833F61">
        <w:rPr>
          <w:rFonts w:ascii="Arial" w:hAnsi="Arial" w:cs="Arial"/>
        </w:rPr>
        <w:t>You should include any health and social care needs which are related to their special educational needs only if these are specified by health or social care professionals.</w:t>
      </w:r>
      <w:r>
        <w:rPr>
          <w:rFonts w:ascii="Arial" w:hAnsi="Arial" w:cs="Arial"/>
        </w:rPr>
        <w:t xml:space="preserve"> If you prefer, you may attach a clearly amended/annotated copy of Part 2 of the Statement, as long as this reflects clearly the </w:t>
      </w:r>
      <w:r w:rsidRPr="00863961">
        <w:rPr>
          <w:rFonts w:ascii="Arial" w:hAnsi="Arial" w:cs="Arial"/>
          <w:u w:val="single"/>
        </w:rPr>
        <w:t>current</w:t>
      </w:r>
      <w:r>
        <w:rPr>
          <w:rFonts w:ascii="Arial" w:hAnsi="Arial" w:cs="Arial"/>
        </w:rPr>
        <w:t xml:space="preserve"> needs</w:t>
      </w:r>
      <w:r w:rsidR="00E51DE2">
        <w:rPr>
          <w:rFonts w:ascii="Arial" w:hAnsi="Arial" w:cs="Arial"/>
        </w:rPr>
        <w:t xml:space="preserve"> and any new needs</w:t>
      </w:r>
      <w:r>
        <w:rPr>
          <w:rFonts w:ascii="Arial" w:hAnsi="Arial" w:cs="Arial"/>
        </w:rPr>
        <w:t>.  Please be aware that, where a need has improved to such an extent that it is no longer significant or relevant, this must be indicated on the copy of Part 2 of the Statement, if you are using this. For example, a child who had severe epilepsy and frequent day time seizures when the Statement was written may now have their epilepsy well controlled and may no</w:t>
      </w:r>
      <w:r w:rsidR="0082028C">
        <w:rPr>
          <w:rFonts w:ascii="Arial" w:hAnsi="Arial" w:cs="Arial"/>
        </w:rPr>
        <w:t>t have seizures at all anymore.</w:t>
      </w:r>
    </w:p>
    <w:p w:rsidR="0082028C" w:rsidRDefault="0082028C" w:rsidP="001D4391">
      <w:pPr>
        <w:rPr>
          <w:rFonts w:ascii="Arial" w:hAnsi="Arial" w:cs="Arial"/>
        </w:rPr>
      </w:pPr>
      <w:r>
        <w:rPr>
          <w:rFonts w:ascii="Arial" w:hAnsi="Arial" w:cs="Arial"/>
        </w:rPr>
        <w:t>In describing the special educational needs, it will be helpful to think about the child/young person’s strengths and needs in</w:t>
      </w:r>
      <w:r w:rsidR="00F44F67">
        <w:rPr>
          <w:rFonts w:ascii="Arial" w:hAnsi="Arial" w:cs="Arial"/>
        </w:rPr>
        <w:t xml:space="preserve"> the following areas, as this is how the Local Authority records these in EHC Plans</w:t>
      </w:r>
      <w:r>
        <w:rPr>
          <w:rFonts w:ascii="Arial" w:hAnsi="Arial" w:cs="Arial"/>
        </w:rPr>
        <w:t xml:space="preserve">: </w:t>
      </w:r>
    </w:p>
    <w:p w:rsidR="0082028C" w:rsidRPr="00223764" w:rsidRDefault="0082028C" w:rsidP="00223764">
      <w:pPr>
        <w:pStyle w:val="ListParagraph"/>
        <w:numPr>
          <w:ilvl w:val="0"/>
          <w:numId w:val="8"/>
        </w:numPr>
        <w:rPr>
          <w:rFonts w:ascii="Arial" w:hAnsi="Arial" w:cs="Arial"/>
        </w:rPr>
      </w:pPr>
      <w:r w:rsidRPr="00223764">
        <w:rPr>
          <w:rFonts w:ascii="Arial" w:hAnsi="Arial" w:cs="Arial"/>
        </w:rPr>
        <w:t xml:space="preserve">communication and interaction; </w:t>
      </w:r>
    </w:p>
    <w:p w:rsidR="0082028C" w:rsidRPr="00223764" w:rsidRDefault="0082028C" w:rsidP="00223764">
      <w:pPr>
        <w:pStyle w:val="ListParagraph"/>
        <w:numPr>
          <w:ilvl w:val="0"/>
          <w:numId w:val="8"/>
        </w:numPr>
        <w:rPr>
          <w:rFonts w:ascii="Arial" w:hAnsi="Arial" w:cs="Arial"/>
        </w:rPr>
      </w:pPr>
      <w:r w:rsidRPr="00223764">
        <w:rPr>
          <w:rFonts w:ascii="Arial" w:hAnsi="Arial" w:cs="Arial"/>
        </w:rPr>
        <w:t>cognition and learning;</w:t>
      </w:r>
    </w:p>
    <w:p w:rsidR="00223764" w:rsidRPr="00223764" w:rsidRDefault="0082028C" w:rsidP="00223764">
      <w:pPr>
        <w:pStyle w:val="ListParagraph"/>
        <w:numPr>
          <w:ilvl w:val="0"/>
          <w:numId w:val="8"/>
        </w:numPr>
        <w:rPr>
          <w:rFonts w:ascii="Arial" w:hAnsi="Arial" w:cs="Arial"/>
        </w:rPr>
      </w:pPr>
      <w:r w:rsidRPr="00223764">
        <w:rPr>
          <w:rFonts w:ascii="Arial" w:hAnsi="Arial" w:cs="Arial"/>
        </w:rPr>
        <w:t>social, emotional and mental health difficulties;</w:t>
      </w:r>
    </w:p>
    <w:p w:rsidR="0082028C" w:rsidRDefault="0082028C" w:rsidP="00223764">
      <w:pPr>
        <w:pStyle w:val="ListParagraph"/>
        <w:numPr>
          <w:ilvl w:val="0"/>
          <w:numId w:val="8"/>
        </w:numPr>
        <w:rPr>
          <w:rFonts w:ascii="Arial" w:hAnsi="Arial" w:cs="Arial"/>
        </w:rPr>
      </w:pPr>
      <w:r w:rsidRPr="00223764">
        <w:rPr>
          <w:rFonts w:ascii="Arial" w:hAnsi="Arial" w:cs="Arial"/>
        </w:rPr>
        <w:t xml:space="preserve">sensory and/or physical needs; </w:t>
      </w:r>
    </w:p>
    <w:p w:rsidR="00223764" w:rsidRPr="00223764" w:rsidRDefault="00223764" w:rsidP="00223764">
      <w:pPr>
        <w:pStyle w:val="ListParagraph"/>
        <w:numPr>
          <w:ilvl w:val="0"/>
          <w:numId w:val="8"/>
        </w:numPr>
        <w:rPr>
          <w:rFonts w:ascii="Arial" w:hAnsi="Arial" w:cs="Arial"/>
        </w:rPr>
      </w:pPr>
      <w:r w:rsidRPr="00223764">
        <w:rPr>
          <w:rFonts w:ascii="Arial" w:hAnsi="Arial" w:cs="Arial"/>
        </w:rPr>
        <w:t>participating in society (friend</w:t>
      </w:r>
      <w:r>
        <w:rPr>
          <w:rFonts w:ascii="Arial" w:hAnsi="Arial" w:cs="Arial"/>
        </w:rPr>
        <w:t>s, relationships and community);</w:t>
      </w:r>
    </w:p>
    <w:p w:rsidR="0082028C" w:rsidRPr="00223764" w:rsidRDefault="00223764" w:rsidP="00223764">
      <w:pPr>
        <w:pStyle w:val="ListParagraph"/>
        <w:numPr>
          <w:ilvl w:val="0"/>
          <w:numId w:val="8"/>
        </w:numPr>
        <w:rPr>
          <w:rFonts w:ascii="Arial" w:hAnsi="Arial" w:cs="Arial"/>
        </w:rPr>
      </w:pPr>
      <w:r>
        <w:rPr>
          <w:rFonts w:ascii="Arial" w:hAnsi="Arial" w:cs="Arial"/>
        </w:rPr>
        <w:t>good health.</w:t>
      </w:r>
    </w:p>
    <w:p w:rsidR="0082028C" w:rsidRDefault="00223764" w:rsidP="001D4391">
      <w:pPr>
        <w:rPr>
          <w:rFonts w:ascii="Arial" w:hAnsi="Arial" w:cs="Arial"/>
        </w:rPr>
      </w:pPr>
      <w:r>
        <w:rPr>
          <w:rFonts w:ascii="Arial" w:hAnsi="Arial" w:cs="Arial"/>
          <w:b/>
        </w:rPr>
        <w:t>For students in Y</w:t>
      </w:r>
      <w:r w:rsidR="0082028C" w:rsidRPr="00223764">
        <w:rPr>
          <w:rFonts w:ascii="Arial" w:hAnsi="Arial" w:cs="Arial"/>
          <w:b/>
        </w:rPr>
        <w:t xml:space="preserve">ear 9 </w:t>
      </w:r>
      <w:r w:rsidRPr="00223764">
        <w:rPr>
          <w:rFonts w:ascii="Arial" w:hAnsi="Arial" w:cs="Arial"/>
          <w:b/>
        </w:rPr>
        <w:t>at the latest</w:t>
      </w:r>
      <w:r>
        <w:rPr>
          <w:rFonts w:ascii="Arial" w:hAnsi="Arial" w:cs="Arial"/>
        </w:rPr>
        <w:t xml:space="preserve"> you </w:t>
      </w:r>
      <w:r w:rsidRPr="00F44F67">
        <w:rPr>
          <w:rFonts w:ascii="Arial" w:hAnsi="Arial" w:cs="Arial"/>
          <w:b/>
        </w:rPr>
        <w:t>must</w:t>
      </w:r>
      <w:r>
        <w:rPr>
          <w:rFonts w:ascii="Arial" w:hAnsi="Arial" w:cs="Arial"/>
        </w:rPr>
        <w:t xml:space="preserve"> think about, and specify any needs in relation to, the following areas:</w:t>
      </w:r>
    </w:p>
    <w:p w:rsidR="0082028C" w:rsidRDefault="0082028C" w:rsidP="00223764">
      <w:pPr>
        <w:pStyle w:val="ListParagraph"/>
        <w:numPr>
          <w:ilvl w:val="0"/>
          <w:numId w:val="9"/>
        </w:numPr>
        <w:rPr>
          <w:rFonts w:ascii="Arial" w:hAnsi="Arial" w:cs="Arial"/>
        </w:rPr>
      </w:pPr>
      <w:r w:rsidRPr="00223764">
        <w:rPr>
          <w:rFonts w:ascii="Arial" w:hAnsi="Arial" w:cs="Arial"/>
        </w:rPr>
        <w:t>preparing for adulthood;</w:t>
      </w:r>
    </w:p>
    <w:p w:rsidR="00223764" w:rsidRPr="00223764" w:rsidRDefault="00223764" w:rsidP="00223764">
      <w:pPr>
        <w:pStyle w:val="ListParagraph"/>
        <w:numPr>
          <w:ilvl w:val="0"/>
          <w:numId w:val="9"/>
        </w:numPr>
        <w:rPr>
          <w:rFonts w:ascii="Arial" w:hAnsi="Arial" w:cs="Arial"/>
        </w:rPr>
      </w:pPr>
      <w:r w:rsidRPr="00223764">
        <w:rPr>
          <w:rFonts w:ascii="Arial" w:hAnsi="Arial" w:cs="Arial"/>
        </w:rPr>
        <w:t>higher education/employment/meaningful act</w:t>
      </w:r>
      <w:r>
        <w:rPr>
          <w:rFonts w:ascii="Arial" w:hAnsi="Arial" w:cs="Arial"/>
        </w:rPr>
        <w:t>ivities;</w:t>
      </w:r>
    </w:p>
    <w:p w:rsidR="0082028C" w:rsidRPr="00223764" w:rsidRDefault="0082028C" w:rsidP="00223764">
      <w:pPr>
        <w:pStyle w:val="ListParagraph"/>
        <w:numPr>
          <w:ilvl w:val="0"/>
          <w:numId w:val="9"/>
        </w:numPr>
        <w:rPr>
          <w:rFonts w:ascii="Arial" w:hAnsi="Arial" w:cs="Arial"/>
        </w:rPr>
      </w:pPr>
      <w:r w:rsidRPr="00223764">
        <w:rPr>
          <w:rFonts w:ascii="Arial" w:hAnsi="Arial" w:cs="Arial"/>
        </w:rPr>
        <w:t xml:space="preserve">independent living (choice and control over your life); </w:t>
      </w:r>
    </w:p>
    <w:p w:rsidR="00223764" w:rsidRPr="00223764" w:rsidRDefault="00223764" w:rsidP="00223764">
      <w:pPr>
        <w:pStyle w:val="ListParagraph"/>
        <w:numPr>
          <w:ilvl w:val="0"/>
          <w:numId w:val="9"/>
        </w:numPr>
        <w:rPr>
          <w:rFonts w:ascii="Arial" w:hAnsi="Arial" w:cs="Arial"/>
        </w:rPr>
      </w:pPr>
      <w:r w:rsidRPr="00223764">
        <w:rPr>
          <w:rFonts w:ascii="Arial" w:hAnsi="Arial" w:cs="Arial"/>
        </w:rPr>
        <w:lastRenderedPageBreak/>
        <w:t xml:space="preserve">community engagement and independence; </w:t>
      </w:r>
    </w:p>
    <w:p w:rsidR="001D4391" w:rsidRDefault="001D4391" w:rsidP="001D4391">
      <w:pPr>
        <w:rPr>
          <w:rFonts w:ascii="Arial" w:hAnsi="Arial" w:cs="Arial"/>
        </w:rPr>
      </w:pPr>
      <w:r>
        <w:rPr>
          <w:rFonts w:ascii="Arial" w:hAnsi="Arial" w:cs="Arial"/>
        </w:rPr>
        <w:t>You must indicate whether everyone agreed with the description of SEN</w:t>
      </w:r>
      <w:r w:rsidR="0047146C">
        <w:rPr>
          <w:rFonts w:ascii="Arial" w:hAnsi="Arial" w:cs="Arial"/>
        </w:rPr>
        <w:t>’</w:t>
      </w:r>
      <w:r>
        <w:rPr>
          <w:rFonts w:ascii="Arial" w:hAnsi="Arial" w:cs="Arial"/>
        </w:rPr>
        <w:t xml:space="preserve">s.  If anyone does not agree you must indicate who this is and why they do not agree.  If a view is not expressed, you must not assume this to be agreement. </w:t>
      </w:r>
      <w:r w:rsidR="00E51DE2">
        <w:rPr>
          <w:rFonts w:ascii="Arial" w:hAnsi="Arial" w:cs="Arial"/>
        </w:rPr>
        <w:t>If anyone did not express a view</w:t>
      </w:r>
      <w:r>
        <w:rPr>
          <w:rFonts w:ascii="Arial" w:hAnsi="Arial" w:cs="Arial"/>
        </w:rPr>
        <w:t xml:space="preserve"> you should record </w:t>
      </w:r>
      <w:r w:rsidR="00E51DE2">
        <w:rPr>
          <w:rFonts w:ascii="Arial" w:hAnsi="Arial" w:cs="Arial"/>
        </w:rPr>
        <w:t>this fact.</w:t>
      </w:r>
    </w:p>
    <w:p w:rsidR="00736B30" w:rsidRDefault="00736B30" w:rsidP="001D4391">
      <w:pPr>
        <w:rPr>
          <w:rFonts w:ascii="Arial" w:hAnsi="Arial" w:cs="Arial"/>
        </w:rPr>
      </w:pPr>
    </w:p>
    <w:p w:rsidR="00736B30" w:rsidRPr="00736B30" w:rsidRDefault="00736B30" w:rsidP="001D4391">
      <w:pPr>
        <w:rPr>
          <w:rFonts w:ascii="Arial" w:hAnsi="Arial" w:cs="Arial"/>
        </w:rPr>
      </w:pPr>
      <w:r w:rsidRPr="00736B30">
        <w:rPr>
          <w:rFonts w:ascii="Arial" w:hAnsi="Arial" w:cs="Arial"/>
          <w:b/>
        </w:rPr>
        <w:t>Section 7B</w:t>
      </w:r>
      <w:r>
        <w:rPr>
          <w:rFonts w:ascii="Arial" w:hAnsi="Arial" w:cs="Arial"/>
          <w:b/>
        </w:rPr>
        <w:t xml:space="preserve"> – </w:t>
      </w:r>
      <w:r>
        <w:rPr>
          <w:rFonts w:ascii="Arial" w:hAnsi="Arial" w:cs="Arial"/>
        </w:rPr>
        <w:t xml:space="preserve">Record here any health, social care or other needs which are NOT related to the special educational needs, ONLY if these are specified in a professional report which you should also reference. </w:t>
      </w:r>
    </w:p>
    <w:p w:rsidR="001D4391" w:rsidRDefault="001D4391" w:rsidP="001D4391">
      <w:pPr>
        <w:rPr>
          <w:rFonts w:ascii="Arial" w:hAnsi="Arial" w:cs="Arial"/>
        </w:rPr>
      </w:pPr>
      <w:r>
        <w:rPr>
          <w:rFonts w:ascii="Arial" w:hAnsi="Arial" w:cs="Arial"/>
          <w:b/>
        </w:rPr>
        <w:t xml:space="preserve">Section 8 </w:t>
      </w:r>
      <w:r>
        <w:rPr>
          <w:rFonts w:ascii="Arial" w:hAnsi="Arial" w:cs="Arial"/>
        </w:rPr>
        <w:t xml:space="preserve">– </w:t>
      </w:r>
      <w:r w:rsidR="00F44F67">
        <w:rPr>
          <w:rFonts w:ascii="Arial" w:hAnsi="Arial" w:cs="Arial"/>
        </w:rPr>
        <w:t xml:space="preserve">Next steps for all pupils. </w:t>
      </w:r>
      <w:r>
        <w:rPr>
          <w:rFonts w:ascii="Arial" w:hAnsi="Arial" w:cs="Arial"/>
        </w:rPr>
        <w:t xml:space="preserve">Complete all relevant sections.  If not relevant, please put N/A. If there are any key events coming up for this child/young person, please detail these here. For example, </w:t>
      </w:r>
      <w:r w:rsidR="00F44F67">
        <w:rPr>
          <w:rFonts w:ascii="Arial" w:hAnsi="Arial" w:cs="Arial"/>
        </w:rPr>
        <w:t xml:space="preserve">a </w:t>
      </w:r>
      <w:r>
        <w:rPr>
          <w:rFonts w:ascii="Arial" w:hAnsi="Arial" w:cs="Arial"/>
        </w:rPr>
        <w:t xml:space="preserve">child may be moving to another Local Authority area, moving schools or phase of education, </w:t>
      </w:r>
      <w:r w:rsidR="009C7ADD">
        <w:rPr>
          <w:rFonts w:ascii="Arial" w:hAnsi="Arial" w:cs="Arial"/>
        </w:rPr>
        <w:t xml:space="preserve">moving on to college, </w:t>
      </w:r>
      <w:r>
        <w:rPr>
          <w:rFonts w:ascii="Arial" w:hAnsi="Arial" w:cs="Arial"/>
        </w:rPr>
        <w:t>changing foster carer etc.</w:t>
      </w:r>
    </w:p>
    <w:p w:rsidR="009C7ADD" w:rsidRPr="000A7C9E" w:rsidRDefault="009C7ADD" w:rsidP="001D4391">
      <w:pPr>
        <w:rPr>
          <w:rFonts w:ascii="Arial" w:hAnsi="Arial" w:cs="Arial"/>
          <w:b/>
        </w:rPr>
      </w:pPr>
      <w:r w:rsidRPr="000A7C9E">
        <w:rPr>
          <w:rFonts w:ascii="Arial" w:hAnsi="Arial" w:cs="Arial"/>
          <w:b/>
        </w:rPr>
        <w:t xml:space="preserve">NB- maintained schools, academies and free schools have a statutory duty to ensure that pupils from Year 8 onwards are provided with independent careers guidance.  </w:t>
      </w:r>
    </w:p>
    <w:p w:rsidR="009C7ADD" w:rsidRDefault="000A7C9E" w:rsidP="001D4391">
      <w:pPr>
        <w:rPr>
          <w:rFonts w:ascii="Arial" w:hAnsi="Arial" w:cs="Arial"/>
        </w:rPr>
      </w:pPr>
      <w:r>
        <w:rPr>
          <w:rFonts w:ascii="Arial" w:hAnsi="Arial" w:cs="Arial"/>
        </w:rPr>
        <w:t>For students in Year 9 and above</w:t>
      </w:r>
      <w:r w:rsidR="001D4391">
        <w:rPr>
          <w:rFonts w:ascii="Arial" w:hAnsi="Arial" w:cs="Arial"/>
        </w:rPr>
        <w:t xml:space="preserve"> complete all details including a brief summary of the discussion that takes place about the progression towards</w:t>
      </w:r>
      <w:r w:rsidR="009C7ADD">
        <w:rPr>
          <w:rFonts w:ascii="Arial" w:hAnsi="Arial" w:cs="Arial"/>
        </w:rPr>
        <w:t xml:space="preserve"> adulthood</w:t>
      </w:r>
      <w:r w:rsidR="001D4391">
        <w:rPr>
          <w:rFonts w:ascii="Arial" w:hAnsi="Arial" w:cs="Arial"/>
        </w:rPr>
        <w:t xml:space="preserve">.  </w:t>
      </w:r>
    </w:p>
    <w:p w:rsidR="001D4391" w:rsidRDefault="001D4391" w:rsidP="001D4391">
      <w:pPr>
        <w:rPr>
          <w:rFonts w:ascii="Arial" w:hAnsi="Arial" w:cs="Arial"/>
        </w:rPr>
      </w:pPr>
      <w:r>
        <w:rPr>
          <w:rFonts w:ascii="Arial" w:hAnsi="Arial" w:cs="Arial"/>
        </w:rPr>
        <w:t>The latest Careers Guidance/progression information must be attached to the Review document.  Young people may not have this every year.  For example, a young person may hav</w:t>
      </w:r>
      <w:r w:rsidR="000A7C9E">
        <w:rPr>
          <w:rFonts w:ascii="Arial" w:hAnsi="Arial" w:cs="Arial"/>
        </w:rPr>
        <w:t>e had Careers Guidance in Year 8 but not in Year 9</w:t>
      </w:r>
      <w:r>
        <w:rPr>
          <w:rFonts w:ascii="Arial" w:hAnsi="Arial" w:cs="Arial"/>
        </w:rPr>
        <w:t>.  In this case, the latest careers guidance information that must be at</w:t>
      </w:r>
      <w:r w:rsidR="000A7C9E">
        <w:rPr>
          <w:rFonts w:ascii="Arial" w:hAnsi="Arial" w:cs="Arial"/>
        </w:rPr>
        <w:t>tached would be that from Year 8</w:t>
      </w:r>
      <w:r>
        <w:rPr>
          <w:rFonts w:ascii="Arial" w:hAnsi="Arial" w:cs="Arial"/>
        </w:rPr>
        <w:t>.</w:t>
      </w:r>
    </w:p>
    <w:p w:rsidR="001C566F" w:rsidRDefault="001D4391" w:rsidP="00FC5D33">
      <w:pPr>
        <w:rPr>
          <w:rFonts w:ascii="Arial" w:hAnsi="Arial" w:cs="Arial"/>
          <w:u w:val="single"/>
        </w:rPr>
      </w:pPr>
      <w:r>
        <w:rPr>
          <w:rFonts w:ascii="Arial" w:hAnsi="Arial" w:cs="Arial"/>
          <w:b/>
        </w:rPr>
        <w:t>Section 9</w:t>
      </w:r>
      <w:r>
        <w:rPr>
          <w:rFonts w:ascii="Arial" w:hAnsi="Arial" w:cs="Arial"/>
        </w:rPr>
        <w:t xml:space="preserve"> – </w:t>
      </w:r>
      <w:r w:rsidR="00FC5D33">
        <w:rPr>
          <w:rFonts w:ascii="Arial" w:hAnsi="Arial" w:cs="Arial"/>
        </w:rPr>
        <w:t>Outcomes and Provision.</w:t>
      </w:r>
    </w:p>
    <w:p w:rsidR="00905D02" w:rsidRDefault="00905D02" w:rsidP="00223764">
      <w:pPr>
        <w:rPr>
          <w:rFonts w:ascii="Arial" w:hAnsi="Arial" w:cs="Arial"/>
          <w:u w:val="single"/>
        </w:rPr>
      </w:pPr>
      <w:r>
        <w:rPr>
          <w:rFonts w:ascii="Arial" w:hAnsi="Arial" w:cs="Arial"/>
          <w:b/>
          <w:u w:val="single"/>
        </w:rPr>
        <w:t>A</w:t>
      </w:r>
      <w:r w:rsidRPr="00905D02">
        <w:rPr>
          <w:rFonts w:ascii="Arial" w:hAnsi="Arial" w:cs="Arial"/>
          <w:b/>
          <w:u w:val="single"/>
        </w:rPr>
        <w:t>ll sections of Part 9 must be completed.</w:t>
      </w:r>
    </w:p>
    <w:p w:rsidR="001C566F" w:rsidRDefault="001C566F" w:rsidP="00223764">
      <w:pPr>
        <w:rPr>
          <w:rFonts w:ascii="Arial" w:hAnsi="Arial" w:cs="Arial"/>
        </w:rPr>
      </w:pPr>
      <w:r w:rsidRPr="001C566F">
        <w:rPr>
          <w:rFonts w:ascii="Arial" w:hAnsi="Arial" w:cs="Arial"/>
        </w:rPr>
        <w:t xml:space="preserve">The Report of the </w:t>
      </w:r>
      <w:r w:rsidR="00A96804">
        <w:rPr>
          <w:rFonts w:ascii="Arial" w:hAnsi="Arial" w:cs="Arial"/>
        </w:rPr>
        <w:t xml:space="preserve">Enhanced </w:t>
      </w:r>
      <w:r w:rsidRPr="001C566F">
        <w:rPr>
          <w:rFonts w:ascii="Arial" w:hAnsi="Arial" w:cs="Arial"/>
        </w:rPr>
        <w:t>Annual Rev</w:t>
      </w:r>
      <w:r>
        <w:rPr>
          <w:rFonts w:ascii="Arial" w:hAnsi="Arial" w:cs="Arial"/>
        </w:rPr>
        <w:t>iew and accompanying documents w</w:t>
      </w:r>
      <w:r w:rsidRPr="001C566F">
        <w:rPr>
          <w:rFonts w:ascii="Arial" w:hAnsi="Arial" w:cs="Arial"/>
        </w:rPr>
        <w:t>ill contribute to an Education, Health and Care Needs Assessment that will be made when the Local Authority carries out a Transfer Review.</w:t>
      </w:r>
      <w:r>
        <w:rPr>
          <w:rFonts w:ascii="Arial" w:hAnsi="Arial" w:cs="Arial"/>
        </w:rPr>
        <w:t xml:space="preserve"> Therefore, it is important that suggested outcomes are discussed at the </w:t>
      </w:r>
      <w:r w:rsidR="00A96804">
        <w:rPr>
          <w:rFonts w:ascii="Arial" w:hAnsi="Arial" w:cs="Arial"/>
        </w:rPr>
        <w:t xml:space="preserve">Enhanced </w:t>
      </w:r>
      <w:r>
        <w:rPr>
          <w:rFonts w:ascii="Arial" w:hAnsi="Arial" w:cs="Arial"/>
        </w:rPr>
        <w:t>Annual Review meeting to inform this process.  Most exte</w:t>
      </w:r>
      <w:r w:rsidR="00905D02">
        <w:rPr>
          <w:rFonts w:ascii="Arial" w:hAnsi="Arial" w:cs="Arial"/>
        </w:rPr>
        <w:t>rnal professionals are already including</w:t>
      </w:r>
      <w:r>
        <w:rPr>
          <w:rFonts w:ascii="Arial" w:hAnsi="Arial" w:cs="Arial"/>
        </w:rPr>
        <w:t xml:space="preserve"> outcomes</w:t>
      </w:r>
      <w:r w:rsidR="00905D02">
        <w:rPr>
          <w:rFonts w:ascii="Arial" w:hAnsi="Arial" w:cs="Arial"/>
        </w:rPr>
        <w:t xml:space="preserve"> rather than ‘targets’ or ‘objectives</w:t>
      </w:r>
      <w:r w:rsidR="00FC5D33">
        <w:rPr>
          <w:rFonts w:ascii="Arial" w:hAnsi="Arial" w:cs="Arial"/>
        </w:rPr>
        <w:t>’</w:t>
      </w:r>
      <w:r>
        <w:rPr>
          <w:rFonts w:ascii="Arial" w:hAnsi="Arial" w:cs="Arial"/>
        </w:rPr>
        <w:t xml:space="preserve"> in their reports</w:t>
      </w:r>
      <w:r w:rsidR="00905D02">
        <w:rPr>
          <w:rFonts w:ascii="Arial" w:hAnsi="Arial" w:cs="Arial"/>
        </w:rPr>
        <w:t>.</w:t>
      </w:r>
    </w:p>
    <w:p w:rsidR="00905D02" w:rsidRPr="007D7D56" w:rsidRDefault="00905D02" w:rsidP="00905D02">
      <w:pPr>
        <w:rPr>
          <w:rFonts w:ascii="Arial" w:hAnsi="Arial" w:cs="Arial"/>
          <w:color w:val="FF0000"/>
        </w:rPr>
      </w:pPr>
      <w:r w:rsidRPr="00905D02">
        <w:rPr>
          <w:rFonts w:ascii="Arial" w:hAnsi="Arial" w:cs="Arial"/>
        </w:rPr>
        <w:t xml:space="preserve">The intended outcomes should be informed by the special educational needs, professional recommendations and the views of the child/young person and his/her family.  </w:t>
      </w:r>
      <w:r w:rsidRPr="00905D02">
        <w:rPr>
          <w:rFonts w:ascii="Arial" w:hAnsi="Arial" w:cs="Arial"/>
          <w:b/>
        </w:rPr>
        <w:t>Th</w:t>
      </w:r>
      <w:r w:rsidR="005859FB">
        <w:rPr>
          <w:rFonts w:ascii="Arial" w:hAnsi="Arial" w:cs="Arial"/>
          <w:b/>
        </w:rPr>
        <w:t xml:space="preserve">ey must be discussed </w:t>
      </w:r>
      <w:r w:rsidRPr="00905D02">
        <w:rPr>
          <w:rFonts w:ascii="Arial" w:hAnsi="Arial" w:cs="Arial"/>
          <w:b/>
        </w:rPr>
        <w:t xml:space="preserve">at the meeting in a person-centred way.  </w:t>
      </w:r>
      <w:r w:rsidRPr="00186F0B">
        <w:rPr>
          <w:rFonts w:ascii="Arial" w:hAnsi="Arial" w:cs="Arial"/>
        </w:rPr>
        <w:t>They should not simply be lifted from reports already provided and inserted here</w:t>
      </w:r>
      <w:r w:rsidR="00397C42" w:rsidRPr="00186F0B">
        <w:rPr>
          <w:rFonts w:ascii="Arial" w:hAnsi="Arial" w:cs="Arial"/>
        </w:rPr>
        <w:t>, unless this is agreed by everyone at the meeting</w:t>
      </w:r>
      <w:r w:rsidRPr="00186F0B">
        <w:rPr>
          <w:rFonts w:ascii="Arial" w:hAnsi="Arial" w:cs="Arial"/>
        </w:rPr>
        <w:t>.</w:t>
      </w:r>
      <w:r w:rsidR="00397C42" w:rsidRPr="00186F0B">
        <w:rPr>
          <w:rFonts w:ascii="Arial" w:hAnsi="Arial" w:cs="Arial"/>
        </w:rPr>
        <w:t xml:space="preserve"> It may be that, during discussion, a number of suggested outcomes are combined or amended according to the views of the</w:t>
      </w:r>
      <w:r w:rsidR="000B0431" w:rsidRPr="00186F0B">
        <w:rPr>
          <w:rFonts w:ascii="Arial" w:hAnsi="Arial" w:cs="Arial"/>
        </w:rPr>
        <w:t xml:space="preserve"> young person and other</w:t>
      </w:r>
      <w:r w:rsidR="00186F0B" w:rsidRPr="00186F0B">
        <w:rPr>
          <w:rFonts w:ascii="Arial" w:hAnsi="Arial" w:cs="Arial"/>
        </w:rPr>
        <w:t xml:space="preserve"> participants. </w:t>
      </w:r>
    </w:p>
    <w:p w:rsidR="00711CB1" w:rsidRDefault="00223764" w:rsidP="00223764">
      <w:pPr>
        <w:rPr>
          <w:rFonts w:ascii="Arial" w:hAnsi="Arial" w:cs="Arial"/>
        </w:rPr>
      </w:pPr>
      <w:r w:rsidRPr="00223764">
        <w:rPr>
          <w:rFonts w:ascii="Arial" w:hAnsi="Arial" w:cs="Arial"/>
          <w:b/>
          <w:u w:val="single"/>
        </w:rPr>
        <w:t>Outcomes:</w:t>
      </w:r>
      <w:r>
        <w:rPr>
          <w:rFonts w:ascii="Arial" w:hAnsi="Arial" w:cs="Arial"/>
        </w:rPr>
        <w:t xml:space="preserve"> Taking account of their aspirations, there should be a clear link between the child/young person’s needs, the outcomes related to their needs, and the provision that should be put in place to help them to achiev</w:t>
      </w:r>
      <w:r w:rsidR="000A7C9E">
        <w:rPr>
          <w:rFonts w:ascii="Arial" w:hAnsi="Arial" w:cs="Arial"/>
        </w:rPr>
        <w:t xml:space="preserve">e the outcomes. So, when discussing </w:t>
      </w:r>
      <w:r w:rsidR="000A7C9E">
        <w:rPr>
          <w:rFonts w:ascii="Arial" w:hAnsi="Arial" w:cs="Arial"/>
        </w:rPr>
        <w:lastRenderedPageBreak/>
        <w:t>outcomes</w:t>
      </w:r>
      <w:r>
        <w:rPr>
          <w:rFonts w:ascii="Arial" w:hAnsi="Arial" w:cs="Arial"/>
        </w:rPr>
        <w:t>, you will need to think about the same areas of need as indicated in Section 7 above.</w:t>
      </w:r>
    </w:p>
    <w:p w:rsidR="00223764" w:rsidRPr="002F5E37" w:rsidRDefault="00711CB1" w:rsidP="00223764">
      <w:pPr>
        <w:rPr>
          <w:rFonts w:ascii="Arial" w:hAnsi="Arial" w:cs="Arial"/>
        </w:rPr>
      </w:pPr>
      <w:r w:rsidRPr="002F5E37">
        <w:rPr>
          <w:rFonts w:ascii="Arial" w:hAnsi="Arial" w:cs="Arial"/>
        </w:rPr>
        <w:t>You can include health or social care outcomes that are NOT related to the special educational needs</w:t>
      </w:r>
      <w:r w:rsidR="002F5E37" w:rsidRPr="002F5E37">
        <w:rPr>
          <w:rFonts w:ascii="Arial" w:hAnsi="Arial" w:cs="Arial"/>
        </w:rPr>
        <w:t xml:space="preserve"> </w:t>
      </w:r>
      <w:r w:rsidR="00186F0B" w:rsidRPr="00186F0B">
        <w:rPr>
          <w:rFonts w:ascii="Arial" w:hAnsi="Arial" w:cs="Arial"/>
        </w:rPr>
        <w:t>in Section 9b</w:t>
      </w:r>
      <w:r w:rsidRPr="00186F0B">
        <w:rPr>
          <w:rFonts w:ascii="Arial" w:hAnsi="Arial" w:cs="Arial"/>
        </w:rPr>
        <w:t xml:space="preserve">, </w:t>
      </w:r>
      <w:r w:rsidRPr="002F5E37">
        <w:rPr>
          <w:rFonts w:ascii="Arial" w:hAnsi="Arial" w:cs="Arial"/>
        </w:rPr>
        <w:t xml:space="preserve">and if you do so these </w:t>
      </w:r>
      <w:r w:rsidRPr="002F5E37">
        <w:rPr>
          <w:rFonts w:ascii="Arial" w:hAnsi="Arial" w:cs="Arial"/>
          <w:b/>
        </w:rPr>
        <w:t>must</w:t>
      </w:r>
      <w:r w:rsidRPr="002F5E37">
        <w:rPr>
          <w:rFonts w:ascii="Arial" w:hAnsi="Arial" w:cs="Arial"/>
        </w:rPr>
        <w:t xml:space="preserve"> be informed from relevant health and social care professional reports and you must specify that these are health or social care outcomes.  The provision related to these outcomes must be made b</w:t>
      </w:r>
      <w:r w:rsidR="002F5E37">
        <w:rPr>
          <w:rFonts w:ascii="Arial" w:hAnsi="Arial" w:cs="Arial"/>
        </w:rPr>
        <w:t>y hea</w:t>
      </w:r>
      <w:r w:rsidR="00186F0B">
        <w:rPr>
          <w:rFonts w:ascii="Arial" w:hAnsi="Arial" w:cs="Arial"/>
        </w:rPr>
        <w:t>l</w:t>
      </w:r>
      <w:r w:rsidR="002F5E37">
        <w:rPr>
          <w:rFonts w:ascii="Arial" w:hAnsi="Arial" w:cs="Arial"/>
        </w:rPr>
        <w:t xml:space="preserve">th or social care </w:t>
      </w:r>
      <w:r w:rsidR="002F5E37" w:rsidRPr="00186F0B">
        <w:rPr>
          <w:rFonts w:ascii="Arial" w:hAnsi="Arial" w:cs="Arial"/>
        </w:rPr>
        <w:t>services and should be recorded in Sections 12 and 13.</w:t>
      </w:r>
    </w:p>
    <w:p w:rsidR="004F6C79" w:rsidRDefault="004F6C79" w:rsidP="001D4391">
      <w:pPr>
        <w:rPr>
          <w:rFonts w:ascii="Arial" w:hAnsi="Arial" w:cs="Arial"/>
        </w:rPr>
      </w:pPr>
      <w:r>
        <w:rPr>
          <w:rFonts w:ascii="Arial" w:hAnsi="Arial" w:cs="Arial"/>
        </w:rPr>
        <w:t>Typically there will be 4 or 5</w:t>
      </w:r>
      <w:r w:rsidR="001D4391">
        <w:rPr>
          <w:rFonts w:ascii="Arial" w:hAnsi="Arial" w:cs="Arial"/>
        </w:rPr>
        <w:t xml:space="preserve"> long term outcomes identified, with a number of shorter term outcomes that feed into the longer term ones.  Long term outcomes are defined as those to be achieved </w:t>
      </w:r>
      <w:r w:rsidR="001D4391" w:rsidRPr="000A7C9E">
        <w:rPr>
          <w:rFonts w:ascii="Arial" w:hAnsi="Arial" w:cs="Arial"/>
        </w:rPr>
        <w:t>by the end of the current phase of education, except where children and young people are already in the last year of a Key Stage</w:t>
      </w:r>
      <w:r w:rsidR="000A7C9E" w:rsidRPr="000A7C9E">
        <w:rPr>
          <w:rFonts w:ascii="Arial" w:hAnsi="Arial" w:cs="Arial"/>
        </w:rPr>
        <w:t xml:space="preserve"> or phase</w:t>
      </w:r>
      <w:r w:rsidR="001D4391" w:rsidRPr="000A7C9E">
        <w:rPr>
          <w:rFonts w:ascii="Arial" w:hAnsi="Arial" w:cs="Arial"/>
        </w:rPr>
        <w:t xml:space="preserve"> (e.g. Years 2, 6, 11</w:t>
      </w:r>
      <w:r w:rsidR="000A7C9E" w:rsidRPr="000A7C9E">
        <w:rPr>
          <w:rFonts w:ascii="Arial" w:hAnsi="Arial" w:cs="Arial"/>
        </w:rPr>
        <w:t xml:space="preserve">, </w:t>
      </w:r>
      <w:r w:rsidR="00BC73BB" w:rsidRPr="000A7C9E">
        <w:rPr>
          <w:rFonts w:ascii="Arial" w:hAnsi="Arial" w:cs="Arial"/>
        </w:rPr>
        <w:t>and 13</w:t>
      </w:r>
      <w:r w:rsidR="001D4391" w:rsidRPr="000A7C9E">
        <w:rPr>
          <w:rFonts w:ascii="Arial" w:hAnsi="Arial" w:cs="Arial"/>
        </w:rPr>
        <w:t xml:space="preserve">).  </w:t>
      </w:r>
      <w:r w:rsidR="001D4391">
        <w:rPr>
          <w:rFonts w:ascii="Arial" w:hAnsi="Arial" w:cs="Arial"/>
        </w:rPr>
        <w:t>In this case long term outcomes will be relevant to the end of the next phase or key stage.</w:t>
      </w:r>
      <w:r w:rsidR="000A7C9E">
        <w:rPr>
          <w:rFonts w:ascii="Arial" w:hAnsi="Arial" w:cs="Arial"/>
        </w:rPr>
        <w:t xml:space="preserve"> For example, for a pupil in Year 6, you will be developing outcomes to be achieved by the end of Year 9. </w:t>
      </w:r>
      <w:r w:rsidR="001D4391">
        <w:rPr>
          <w:rFonts w:ascii="Arial" w:hAnsi="Arial" w:cs="Arial"/>
        </w:rPr>
        <w:t xml:space="preserve"> </w:t>
      </w:r>
      <w:r w:rsidR="000A7C9E">
        <w:rPr>
          <w:rFonts w:ascii="Arial" w:hAnsi="Arial" w:cs="Arial"/>
        </w:rPr>
        <w:t>If you are unsure about how to complete this section please seek advice.</w:t>
      </w:r>
    </w:p>
    <w:p w:rsidR="00C968BA" w:rsidRDefault="00223764" w:rsidP="001D4391">
      <w:pPr>
        <w:rPr>
          <w:rFonts w:ascii="Arial" w:hAnsi="Arial" w:cs="Arial"/>
        </w:rPr>
      </w:pPr>
      <w:r w:rsidRPr="00223764">
        <w:rPr>
          <w:rFonts w:ascii="Arial" w:hAnsi="Arial" w:cs="Arial"/>
          <w:b/>
          <w:u w:val="single"/>
        </w:rPr>
        <w:t>Provision:</w:t>
      </w:r>
      <w:r>
        <w:rPr>
          <w:rFonts w:ascii="Arial" w:hAnsi="Arial" w:cs="Arial"/>
        </w:rPr>
        <w:t xml:space="preserve"> </w:t>
      </w:r>
      <w:r w:rsidR="001D4391">
        <w:rPr>
          <w:rFonts w:ascii="Arial" w:hAnsi="Arial" w:cs="Arial"/>
        </w:rPr>
        <w:t xml:space="preserve">Settings must also specify the </w:t>
      </w:r>
      <w:r w:rsidR="00711CB1">
        <w:rPr>
          <w:rFonts w:ascii="Arial" w:hAnsi="Arial" w:cs="Arial"/>
        </w:rPr>
        <w:t xml:space="preserve">educational </w:t>
      </w:r>
      <w:r w:rsidR="001D4391">
        <w:rPr>
          <w:rFonts w:ascii="Arial" w:hAnsi="Arial" w:cs="Arial"/>
        </w:rPr>
        <w:t>provision required to support the child or young person to achieve the outcome</w:t>
      </w:r>
      <w:r w:rsidR="000A7C9E">
        <w:rPr>
          <w:rFonts w:ascii="Arial" w:hAnsi="Arial" w:cs="Arial"/>
        </w:rPr>
        <w:t xml:space="preserve">s. </w:t>
      </w:r>
      <w:r w:rsidR="00905D02">
        <w:rPr>
          <w:rFonts w:ascii="Arial" w:hAnsi="Arial" w:cs="Arial"/>
        </w:rPr>
        <w:t xml:space="preserve">You will already hold information about the provision that is currently being made to support the child/young person to achieve the objectives outlined in their statement. </w:t>
      </w:r>
      <w:r w:rsidR="000A7C9E">
        <w:rPr>
          <w:rFonts w:ascii="Arial" w:hAnsi="Arial" w:cs="Arial"/>
        </w:rPr>
        <w:t xml:space="preserve"> </w:t>
      </w:r>
      <w:r w:rsidR="00905D02">
        <w:rPr>
          <w:rFonts w:ascii="Arial" w:hAnsi="Arial" w:cs="Arial"/>
        </w:rPr>
        <w:t xml:space="preserve">Where appropriate, you may wish to suggest provision that is additional to what is already being made for the child/young person. </w:t>
      </w:r>
      <w:r w:rsidR="000A7C9E">
        <w:rPr>
          <w:rFonts w:ascii="Arial" w:hAnsi="Arial" w:cs="Arial"/>
        </w:rPr>
        <w:t>Provision</w:t>
      </w:r>
      <w:r w:rsidR="001D4391">
        <w:rPr>
          <w:rFonts w:ascii="Arial" w:hAnsi="Arial" w:cs="Arial"/>
        </w:rPr>
        <w:t xml:space="preserve"> must be detailed, specific, and normally quantified in terms of the type, hours or frequency of support or level of expertise. It may sometimes help you to consider Part 3 of the Statement to help you with this, but you should not rely wholly on this.</w:t>
      </w:r>
      <w:r w:rsidR="00905D02">
        <w:rPr>
          <w:rFonts w:ascii="Arial" w:hAnsi="Arial" w:cs="Arial"/>
        </w:rPr>
        <w:t xml:space="preserve"> </w:t>
      </w:r>
    </w:p>
    <w:p w:rsidR="00711CB1" w:rsidRDefault="00711CB1" w:rsidP="001D4391">
      <w:pPr>
        <w:rPr>
          <w:rFonts w:ascii="Arial" w:hAnsi="Arial" w:cs="Arial"/>
        </w:rPr>
      </w:pPr>
      <w:r>
        <w:rPr>
          <w:rFonts w:ascii="Arial" w:hAnsi="Arial" w:cs="Arial"/>
        </w:rPr>
        <w:t>Examples of the kinds of provision you need to consider and specify include:</w:t>
      </w:r>
    </w:p>
    <w:p w:rsidR="00C968BA" w:rsidRPr="00223764" w:rsidRDefault="00C968BA" w:rsidP="00C968BA">
      <w:pPr>
        <w:pStyle w:val="ListParagraph"/>
        <w:numPr>
          <w:ilvl w:val="0"/>
          <w:numId w:val="8"/>
        </w:numPr>
        <w:rPr>
          <w:rFonts w:ascii="Arial" w:hAnsi="Arial" w:cs="Arial"/>
        </w:rPr>
      </w:pPr>
      <w:r>
        <w:rPr>
          <w:rFonts w:ascii="Arial" w:hAnsi="Arial" w:cs="Arial"/>
        </w:rPr>
        <w:t>Specific strategies and approaches</w:t>
      </w:r>
    </w:p>
    <w:p w:rsidR="00C968BA" w:rsidRDefault="00C968BA" w:rsidP="00C968BA">
      <w:pPr>
        <w:pStyle w:val="ListParagraph"/>
        <w:numPr>
          <w:ilvl w:val="0"/>
          <w:numId w:val="8"/>
        </w:numPr>
        <w:rPr>
          <w:rFonts w:ascii="Arial" w:hAnsi="Arial" w:cs="Arial"/>
        </w:rPr>
      </w:pPr>
      <w:r>
        <w:rPr>
          <w:rFonts w:ascii="Arial" w:hAnsi="Arial" w:cs="Arial"/>
        </w:rPr>
        <w:t>Curriculum modifications, differentiation of class, group or curriculum organisation</w:t>
      </w:r>
    </w:p>
    <w:p w:rsidR="00C968BA" w:rsidRDefault="00C968BA" w:rsidP="00C968BA">
      <w:pPr>
        <w:pStyle w:val="ListParagraph"/>
        <w:numPr>
          <w:ilvl w:val="0"/>
          <w:numId w:val="8"/>
        </w:numPr>
        <w:rPr>
          <w:rFonts w:ascii="Arial" w:hAnsi="Arial" w:cs="Arial"/>
        </w:rPr>
      </w:pPr>
      <w:r>
        <w:rPr>
          <w:rFonts w:ascii="Arial" w:hAnsi="Arial" w:cs="Arial"/>
        </w:rPr>
        <w:t>A higher level of support/access to small groups</w:t>
      </w:r>
    </w:p>
    <w:p w:rsidR="00C968BA" w:rsidRDefault="00C968BA" w:rsidP="00C968BA">
      <w:pPr>
        <w:pStyle w:val="ListParagraph"/>
        <w:numPr>
          <w:ilvl w:val="0"/>
          <w:numId w:val="8"/>
        </w:numPr>
        <w:rPr>
          <w:rFonts w:ascii="Arial" w:hAnsi="Arial" w:cs="Arial"/>
        </w:rPr>
      </w:pPr>
      <w:r>
        <w:rPr>
          <w:rFonts w:ascii="Arial" w:hAnsi="Arial" w:cs="Arial"/>
        </w:rPr>
        <w:t>Specific programmes or activities</w:t>
      </w:r>
    </w:p>
    <w:p w:rsidR="00C968BA" w:rsidRDefault="00C968BA" w:rsidP="00C968BA">
      <w:pPr>
        <w:pStyle w:val="ListParagraph"/>
        <w:numPr>
          <w:ilvl w:val="0"/>
          <w:numId w:val="8"/>
        </w:numPr>
        <w:rPr>
          <w:rFonts w:ascii="Arial" w:hAnsi="Arial" w:cs="Arial"/>
        </w:rPr>
      </w:pPr>
      <w:r>
        <w:rPr>
          <w:rFonts w:ascii="Arial" w:hAnsi="Arial" w:cs="Arial"/>
        </w:rPr>
        <w:t>Specialist tuition</w:t>
      </w:r>
    </w:p>
    <w:p w:rsidR="00C968BA" w:rsidRDefault="00C968BA" w:rsidP="00C968BA">
      <w:pPr>
        <w:pStyle w:val="ListParagraph"/>
        <w:numPr>
          <w:ilvl w:val="0"/>
          <w:numId w:val="8"/>
        </w:numPr>
        <w:rPr>
          <w:rFonts w:ascii="Arial" w:hAnsi="Arial" w:cs="Arial"/>
        </w:rPr>
      </w:pPr>
      <w:r>
        <w:rPr>
          <w:rFonts w:ascii="Arial" w:hAnsi="Arial" w:cs="Arial"/>
        </w:rPr>
        <w:t>Home/school liaison</w:t>
      </w:r>
    </w:p>
    <w:p w:rsidR="00C968BA" w:rsidRDefault="00C968BA" w:rsidP="00C968BA">
      <w:pPr>
        <w:pStyle w:val="ListParagraph"/>
        <w:numPr>
          <w:ilvl w:val="0"/>
          <w:numId w:val="8"/>
        </w:numPr>
        <w:rPr>
          <w:rFonts w:ascii="Arial" w:hAnsi="Arial" w:cs="Arial"/>
        </w:rPr>
      </w:pPr>
      <w:r>
        <w:rPr>
          <w:rFonts w:ascii="Arial" w:hAnsi="Arial" w:cs="Arial"/>
        </w:rPr>
        <w:t>Review and monitoring requirements</w:t>
      </w:r>
    </w:p>
    <w:p w:rsidR="00C968BA" w:rsidRDefault="00C968BA" w:rsidP="00C968BA">
      <w:pPr>
        <w:pStyle w:val="ListParagraph"/>
        <w:numPr>
          <w:ilvl w:val="0"/>
          <w:numId w:val="8"/>
        </w:numPr>
        <w:rPr>
          <w:rFonts w:ascii="Arial" w:hAnsi="Arial" w:cs="Arial"/>
        </w:rPr>
      </w:pPr>
      <w:r>
        <w:rPr>
          <w:rFonts w:ascii="Arial" w:hAnsi="Arial" w:cs="Arial"/>
        </w:rPr>
        <w:t>Modifications to the physical environment</w:t>
      </w:r>
    </w:p>
    <w:p w:rsidR="00C968BA" w:rsidRDefault="001852A5" w:rsidP="00C968BA">
      <w:pPr>
        <w:pStyle w:val="ListParagraph"/>
        <w:numPr>
          <w:ilvl w:val="0"/>
          <w:numId w:val="8"/>
        </w:numPr>
        <w:rPr>
          <w:rFonts w:ascii="Arial" w:hAnsi="Arial" w:cs="Arial"/>
        </w:rPr>
      </w:pPr>
      <w:r>
        <w:rPr>
          <w:rFonts w:ascii="Arial" w:hAnsi="Arial" w:cs="Arial"/>
        </w:rPr>
        <w:t>Specialist</w:t>
      </w:r>
      <w:r w:rsidR="00C968BA">
        <w:rPr>
          <w:rFonts w:ascii="Arial" w:hAnsi="Arial" w:cs="Arial"/>
        </w:rPr>
        <w:t xml:space="preserve"> materials or equipment/use of assistive technology</w:t>
      </w:r>
    </w:p>
    <w:p w:rsidR="00C968BA" w:rsidRDefault="00C968BA" w:rsidP="00C968BA">
      <w:pPr>
        <w:pStyle w:val="ListParagraph"/>
        <w:numPr>
          <w:ilvl w:val="0"/>
          <w:numId w:val="8"/>
        </w:numPr>
        <w:rPr>
          <w:rFonts w:ascii="Arial" w:hAnsi="Arial" w:cs="Arial"/>
        </w:rPr>
      </w:pPr>
      <w:r>
        <w:rPr>
          <w:rFonts w:ascii="Arial" w:hAnsi="Arial" w:cs="Arial"/>
        </w:rPr>
        <w:t>Additional pastoral care arrangements</w:t>
      </w:r>
    </w:p>
    <w:p w:rsidR="00C968BA" w:rsidRDefault="00C968BA" w:rsidP="00C968BA">
      <w:pPr>
        <w:pStyle w:val="ListParagraph"/>
        <w:numPr>
          <w:ilvl w:val="0"/>
          <w:numId w:val="8"/>
        </w:numPr>
        <w:rPr>
          <w:rFonts w:ascii="Arial" w:hAnsi="Arial" w:cs="Arial"/>
        </w:rPr>
      </w:pPr>
      <w:r>
        <w:rPr>
          <w:rFonts w:ascii="Arial" w:hAnsi="Arial" w:cs="Arial"/>
        </w:rPr>
        <w:t>Specific staff skills and knowledge, for example LSA tra</w:t>
      </w:r>
      <w:r w:rsidR="001852A5">
        <w:rPr>
          <w:rFonts w:ascii="Arial" w:hAnsi="Arial" w:cs="Arial"/>
        </w:rPr>
        <w:t>i</w:t>
      </w:r>
      <w:r>
        <w:rPr>
          <w:rFonts w:ascii="Arial" w:hAnsi="Arial" w:cs="Arial"/>
        </w:rPr>
        <w:t>ned in autism specific approaches or qualified dyslexia teacher</w:t>
      </w:r>
    </w:p>
    <w:p w:rsidR="00C968BA" w:rsidRDefault="00C968BA" w:rsidP="00C968BA">
      <w:pPr>
        <w:pStyle w:val="ListParagraph"/>
        <w:numPr>
          <w:ilvl w:val="0"/>
          <w:numId w:val="8"/>
        </w:numPr>
        <w:rPr>
          <w:rFonts w:ascii="Arial" w:hAnsi="Arial" w:cs="Arial"/>
        </w:rPr>
      </w:pPr>
      <w:r>
        <w:rPr>
          <w:rFonts w:ascii="Arial" w:hAnsi="Arial" w:cs="Arial"/>
        </w:rPr>
        <w:t>Need for staff advice/training/support</w:t>
      </w:r>
    </w:p>
    <w:p w:rsidR="00C968BA" w:rsidRDefault="00C968BA" w:rsidP="00C968BA">
      <w:pPr>
        <w:pStyle w:val="ListParagraph"/>
        <w:numPr>
          <w:ilvl w:val="0"/>
          <w:numId w:val="8"/>
        </w:numPr>
        <w:rPr>
          <w:rFonts w:ascii="Arial" w:hAnsi="Arial" w:cs="Arial"/>
        </w:rPr>
      </w:pPr>
      <w:r>
        <w:rPr>
          <w:rFonts w:ascii="Arial" w:hAnsi="Arial" w:cs="Arial"/>
        </w:rPr>
        <w:t>Support from other agencies</w:t>
      </w:r>
    </w:p>
    <w:p w:rsidR="00C968BA" w:rsidRDefault="00C968BA" w:rsidP="00C968BA">
      <w:pPr>
        <w:pStyle w:val="ListParagraph"/>
        <w:numPr>
          <w:ilvl w:val="0"/>
          <w:numId w:val="8"/>
        </w:numPr>
        <w:rPr>
          <w:rFonts w:ascii="Arial" w:hAnsi="Arial" w:cs="Arial"/>
        </w:rPr>
      </w:pPr>
      <w:r>
        <w:rPr>
          <w:rFonts w:ascii="Arial" w:hAnsi="Arial" w:cs="Arial"/>
        </w:rPr>
        <w:t>Provision to address Independence issues, such as travel training/</w:t>
      </w:r>
      <w:r w:rsidR="001852A5">
        <w:rPr>
          <w:rFonts w:ascii="Arial" w:hAnsi="Arial" w:cs="Arial"/>
        </w:rPr>
        <w:t xml:space="preserve">teaching of </w:t>
      </w:r>
      <w:r>
        <w:rPr>
          <w:rFonts w:ascii="Arial" w:hAnsi="Arial" w:cs="Arial"/>
        </w:rPr>
        <w:t>independent living</w:t>
      </w:r>
      <w:r w:rsidR="001852A5">
        <w:rPr>
          <w:rFonts w:ascii="Arial" w:hAnsi="Arial" w:cs="Arial"/>
        </w:rPr>
        <w:t xml:space="preserve"> skills</w:t>
      </w:r>
    </w:p>
    <w:p w:rsidR="001852A5" w:rsidRDefault="001852A5" w:rsidP="00C968BA">
      <w:pPr>
        <w:pStyle w:val="ListParagraph"/>
        <w:numPr>
          <w:ilvl w:val="0"/>
          <w:numId w:val="8"/>
        </w:numPr>
        <w:rPr>
          <w:rFonts w:ascii="Arial" w:hAnsi="Arial" w:cs="Arial"/>
        </w:rPr>
      </w:pPr>
      <w:r>
        <w:rPr>
          <w:rFonts w:ascii="Arial" w:hAnsi="Arial" w:cs="Arial"/>
        </w:rPr>
        <w:t>Personal care support</w:t>
      </w:r>
    </w:p>
    <w:p w:rsidR="001852A5" w:rsidRDefault="001852A5" w:rsidP="00C968BA">
      <w:pPr>
        <w:pStyle w:val="ListParagraph"/>
        <w:numPr>
          <w:ilvl w:val="0"/>
          <w:numId w:val="8"/>
        </w:numPr>
        <w:rPr>
          <w:rFonts w:ascii="Arial" w:hAnsi="Arial" w:cs="Arial"/>
        </w:rPr>
      </w:pPr>
      <w:r>
        <w:rPr>
          <w:rFonts w:ascii="Arial" w:hAnsi="Arial" w:cs="Arial"/>
        </w:rPr>
        <w:t>Access to therapies such as SLT/OT</w:t>
      </w:r>
    </w:p>
    <w:p w:rsidR="001852A5" w:rsidRDefault="001852A5" w:rsidP="00C968BA">
      <w:pPr>
        <w:pStyle w:val="ListParagraph"/>
        <w:numPr>
          <w:ilvl w:val="0"/>
          <w:numId w:val="8"/>
        </w:numPr>
        <w:rPr>
          <w:rFonts w:ascii="Arial" w:hAnsi="Arial" w:cs="Arial"/>
        </w:rPr>
      </w:pPr>
      <w:r>
        <w:rPr>
          <w:rFonts w:ascii="Arial" w:hAnsi="Arial" w:cs="Arial"/>
        </w:rPr>
        <w:t>Access to specialist services such as EP, specialist teachers, advisory service, supported employment services, CAMHS etc.</w:t>
      </w:r>
    </w:p>
    <w:p w:rsidR="001852A5" w:rsidRDefault="001852A5" w:rsidP="00C968BA">
      <w:pPr>
        <w:pStyle w:val="ListParagraph"/>
        <w:numPr>
          <w:ilvl w:val="0"/>
          <w:numId w:val="8"/>
        </w:numPr>
        <w:rPr>
          <w:rFonts w:ascii="Arial" w:hAnsi="Arial" w:cs="Arial"/>
        </w:rPr>
      </w:pPr>
      <w:r>
        <w:rPr>
          <w:rFonts w:ascii="Arial" w:hAnsi="Arial" w:cs="Arial"/>
        </w:rPr>
        <w:lastRenderedPageBreak/>
        <w:t>Employability needs and preparation</w:t>
      </w:r>
    </w:p>
    <w:p w:rsidR="00711CB1" w:rsidRPr="00711CB1" w:rsidRDefault="003D2B7B" w:rsidP="00711CB1">
      <w:pPr>
        <w:rPr>
          <w:rFonts w:ascii="Arial" w:hAnsi="Arial" w:cs="Arial"/>
        </w:rPr>
      </w:pPr>
      <w:r>
        <w:rPr>
          <w:rFonts w:ascii="Arial" w:hAnsi="Arial" w:cs="Arial"/>
        </w:rPr>
        <w:t>Heath and social care provision</w:t>
      </w:r>
      <w:r w:rsidR="00061431">
        <w:rPr>
          <w:rFonts w:ascii="Arial" w:hAnsi="Arial" w:cs="Arial"/>
        </w:rPr>
        <w:t xml:space="preserve"> NOT related to education is</w:t>
      </w:r>
      <w:r w:rsidR="00711CB1">
        <w:rPr>
          <w:rFonts w:ascii="Arial" w:hAnsi="Arial" w:cs="Arial"/>
        </w:rPr>
        <w:t xml:space="preserve"> recorded separately in Sections 12 and 13.</w:t>
      </w:r>
    </w:p>
    <w:p w:rsidR="001D4391" w:rsidRDefault="001D4391" w:rsidP="001D4391">
      <w:pPr>
        <w:rPr>
          <w:rFonts w:ascii="Arial" w:hAnsi="Arial" w:cs="Arial"/>
          <w:b/>
          <w:u w:val="single"/>
        </w:rPr>
      </w:pPr>
      <w:r w:rsidRPr="00DC1AB2">
        <w:rPr>
          <w:rFonts w:ascii="Arial" w:hAnsi="Arial" w:cs="Arial"/>
          <w:b/>
          <w:u w:val="single"/>
        </w:rPr>
        <w:t xml:space="preserve">If this section is not adequately completed the Local Authority will not be able to process the Review </w:t>
      </w:r>
      <w:r w:rsidR="00711CB1">
        <w:rPr>
          <w:rFonts w:ascii="Arial" w:hAnsi="Arial" w:cs="Arial"/>
          <w:b/>
          <w:u w:val="single"/>
        </w:rPr>
        <w:t>and the form will be returned to you</w:t>
      </w:r>
      <w:r w:rsidRPr="00DC1AB2">
        <w:rPr>
          <w:rFonts w:ascii="Arial" w:hAnsi="Arial" w:cs="Arial"/>
          <w:b/>
          <w:u w:val="single"/>
        </w:rPr>
        <w:t>.</w:t>
      </w:r>
    </w:p>
    <w:p w:rsidR="00FC5D33" w:rsidRDefault="00FC5D33" w:rsidP="001D4391">
      <w:pPr>
        <w:rPr>
          <w:rFonts w:ascii="Arial" w:hAnsi="Arial" w:cs="Arial"/>
          <w:b/>
          <w:u w:val="single"/>
        </w:rPr>
      </w:pPr>
    </w:p>
    <w:p w:rsidR="001D4391" w:rsidRPr="0092691D" w:rsidRDefault="001D4391" w:rsidP="001D4391">
      <w:pPr>
        <w:rPr>
          <w:rFonts w:ascii="Arial" w:hAnsi="Arial" w:cs="Arial"/>
          <w:b/>
          <w:u w:val="single"/>
        </w:rPr>
      </w:pPr>
      <w:r w:rsidRPr="0092691D">
        <w:rPr>
          <w:rFonts w:ascii="Arial" w:hAnsi="Arial" w:cs="Arial"/>
          <w:b/>
          <w:u w:val="single"/>
        </w:rPr>
        <w:t>EXAMPLE</w:t>
      </w:r>
    </w:p>
    <w:tbl>
      <w:tblPr>
        <w:tblStyle w:val="TableGrid"/>
        <w:tblW w:w="5000" w:type="pct"/>
        <w:tblLook w:val="04A0" w:firstRow="1" w:lastRow="0" w:firstColumn="1" w:lastColumn="0" w:noHBand="0" w:noVBand="1"/>
      </w:tblPr>
      <w:tblGrid>
        <w:gridCol w:w="9242"/>
      </w:tblGrid>
      <w:tr w:rsidR="001D4391" w:rsidTr="00DF7089">
        <w:trPr>
          <w:trHeight w:val="1073"/>
        </w:trPr>
        <w:tc>
          <w:tcPr>
            <w:tcW w:w="5000" w:type="pct"/>
          </w:tcPr>
          <w:p w:rsidR="001D4391" w:rsidRPr="001B5BD4" w:rsidRDefault="001D4391" w:rsidP="00DF7089">
            <w:pPr>
              <w:rPr>
                <w:rFonts w:ascii="Arial" w:hAnsi="Arial" w:cs="Arial"/>
                <w:b/>
              </w:rPr>
            </w:pPr>
            <w:r w:rsidRPr="001B5BD4">
              <w:rPr>
                <w:rFonts w:ascii="Arial" w:hAnsi="Arial" w:cs="Arial"/>
                <w:b/>
              </w:rPr>
              <w:t>Long term outcome</w:t>
            </w:r>
          </w:p>
          <w:p w:rsidR="001D4391" w:rsidRPr="001B5BD4" w:rsidRDefault="001B5BD4" w:rsidP="00DF7089">
            <w:pPr>
              <w:rPr>
                <w:rFonts w:ascii="Arial" w:hAnsi="Arial" w:cs="Arial"/>
              </w:rPr>
            </w:pPr>
            <w:r w:rsidRPr="001B5BD4">
              <w:rPr>
                <w:rFonts w:ascii="Arial" w:hAnsi="Arial" w:cs="Arial"/>
              </w:rPr>
              <w:t xml:space="preserve"> Freddie</w:t>
            </w:r>
            <w:r w:rsidR="001D4391" w:rsidRPr="001B5BD4">
              <w:rPr>
                <w:rFonts w:ascii="Arial" w:hAnsi="Arial" w:cs="Arial"/>
              </w:rPr>
              <w:t xml:space="preserve"> will use correct spelling and punctuation </w:t>
            </w:r>
            <w:r w:rsidRPr="001B5BD4">
              <w:rPr>
                <w:rFonts w:ascii="Arial" w:hAnsi="Arial" w:cs="Arial"/>
              </w:rPr>
              <w:t xml:space="preserve">in his writing </w:t>
            </w:r>
            <w:r w:rsidR="001D4391" w:rsidRPr="001B5BD4">
              <w:rPr>
                <w:rFonts w:ascii="Arial" w:hAnsi="Arial" w:cs="Arial"/>
              </w:rPr>
              <w:t>independently.</w:t>
            </w:r>
          </w:p>
          <w:p w:rsidR="001D4391" w:rsidRPr="001B5BD4" w:rsidRDefault="001D4391" w:rsidP="00DF7089">
            <w:pPr>
              <w:rPr>
                <w:rFonts w:ascii="Arial" w:hAnsi="Arial" w:cs="Arial"/>
              </w:rPr>
            </w:pPr>
          </w:p>
        </w:tc>
      </w:tr>
      <w:tr w:rsidR="001D4391" w:rsidTr="00DF7089">
        <w:trPr>
          <w:trHeight w:val="57"/>
        </w:trPr>
        <w:tc>
          <w:tcPr>
            <w:tcW w:w="5000" w:type="pct"/>
          </w:tcPr>
          <w:p w:rsidR="001D4391" w:rsidRPr="001B5BD4" w:rsidRDefault="001D4391" w:rsidP="00DF7089">
            <w:pPr>
              <w:rPr>
                <w:rFonts w:ascii="Arial" w:hAnsi="Arial" w:cs="Arial"/>
                <w:b/>
              </w:rPr>
            </w:pPr>
            <w:r w:rsidRPr="001B5BD4">
              <w:rPr>
                <w:rFonts w:ascii="Arial" w:hAnsi="Arial" w:cs="Arial"/>
                <w:b/>
              </w:rPr>
              <w:t>Related short term outcome</w:t>
            </w:r>
          </w:p>
          <w:p w:rsidR="001D4391" w:rsidRPr="001B5BD4" w:rsidRDefault="001D4391" w:rsidP="001D4391">
            <w:pPr>
              <w:pStyle w:val="ListParagraph"/>
              <w:numPr>
                <w:ilvl w:val="0"/>
                <w:numId w:val="5"/>
              </w:numPr>
              <w:rPr>
                <w:rFonts w:ascii="Arial" w:hAnsi="Arial" w:cs="Arial"/>
              </w:rPr>
            </w:pPr>
            <w:r w:rsidRPr="001B5BD4">
              <w:rPr>
                <w:rFonts w:ascii="Arial" w:hAnsi="Arial" w:cs="Arial"/>
              </w:rPr>
              <w:t xml:space="preserve">Freddie uses his spelling book, a dictionary or </w:t>
            </w:r>
            <w:r w:rsidR="001B5BD4" w:rsidRPr="001B5BD4">
              <w:rPr>
                <w:rFonts w:ascii="Arial" w:hAnsi="Arial" w:cs="Arial"/>
              </w:rPr>
              <w:t xml:space="preserve">on-line resources with adult support </w:t>
            </w:r>
            <w:r w:rsidRPr="001B5BD4">
              <w:rPr>
                <w:rFonts w:ascii="Arial" w:hAnsi="Arial" w:cs="Arial"/>
              </w:rPr>
              <w:t>so that he can check his spellings and correct his work.</w:t>
            </w:r>
          </w:p>
          <w:p w:rsidR="001D4391" w:rsidRPr="001B5BD4" w:rsidRDefault="001D4391" w:rsidP="001D4391">
            <w:pPr>
              <w:pStyle w:val="ListParagraph"/>
              <w:numPr>
                <w:ilvl w:val="0"/>
                <w:numId w:val="5"/>
              </w:numPr>
              <w:rPr>
                <w:rFonts w:ascii="Arial" w:hAnsi="Arial" w:cs="Arial"/>
              </w:rPr>
            </w:pPr>
            <w:r w:rsidRPr="001B5BD4">
              <w:rPr>
                <w:rFonts w:ascii="Arial" w:hAnsi="Arial" w:cs="Arial"/>
              </w:rPr>
              <w:t>Freddie uses capital letters, full stops and commas in the right places in his work.</w:t>
            </w:r>
          </w:p>
        </w:tc>
      </w:tr>
      <w:tr w:rsidR="001D4391" w:rsidTr="00DF7089">
        <w:trPr>
          <w:trHeight w:val="57"/>
        </w:trPr>
        <w:tc>
          <w:tcPr>
            <w:tcW w:w="5000" w:type="pct"/>
          </w:tcPr>
          <w:p w:rsidR="001D4391" w:rsidRPr="001B5BD4" w:rsidRDefault="001D4391" w:rsidP="00DF7089">
            <w:pPr>
              <w:rPr>
                <w:rFonts w:ascii="Arial" w:hAnsi="Arial" w:cs="Arial"/>
                <w:b/>
              </w:rPr>
            </w:pPr>
            <w:r w:rsidRPr="001B5BD4">
              <w:rPr>
                <w:rFonts w:ascii="Arial" w:hAnsi="Arial" w:cs="Arial"/>
                <w:b/>
              </w:rPr>
              <w:t>Provision</w:t>
            </w:r>
          </w:p>
          <w:p w:rsidR="001D4391" w:rsidRPr="001B5BD4" w:rsidRDefault="001D4391" w:rsidP="001D4391">
            <w:pPr>
              <w:pStyle w:val="ListParagraph"/>
              <w:numPr>
                <w:ilvl w:val="0"/>
                <w:numId w:val="7"/>
              </w:numPr>
              <w:rPr>
                <w:rFonts w:ascii="Arial" w:hAnsi="Arial" w:cs="Arial"/>
              </w:rPr>
            </w:pPr>
            <w:r w:rsidRPr="001B5BD4">
              <w:rPr>
                <w:rFonts w:ascii="Arial" w:hAnsi="Arial" w:cs="Arial"/>
              </w:rPr>
              <w:t>A highly structured and individualised literacy programme including spelling, punctuation and other writing skills.</w:t>
            </w:r>
          </w:p>
          <w:p w:rsidR="001D4391" w:rsidRPr="001B5BD4" w:rsidRDefault="001D4391" w:rsidP="001D4391">
            <w:pPr>
              <w:pStyle w:val="ListParagraph"/>
              <w:numPr>
                <w:ilvl w:val="0"/>
                <w:numId w:val="7"/>
              </w:numPr>
              <w:rPr>
                <w:rFonts w:ascii="Arial" w:hAnsi="Arial" w:cs="Arial"/>
              </w:rPr>
            </w:pPr>
            <w:r w:rsidRPr="001B5BD4">
              <w:rPr>
                <w:rFonts w:ascii="Arial" w:hAnsi="Arial" w:cs="Arial"/>
              </w:rPr>
              <w:t xml:space="preserve">Multi-sensory teaching methods and approaches </w:t>
            </w:r>
          </w:p>
          <w:p w:rsidR="001D4391" w:rsidRPr="001B5BD4" w:rsidRDefault="001D4391" w:rsidP="001D4391">
            <w:pPr>
              <w:pStyle w:val="ListParagraph"/>
              <w:numPr>
                <w:ilvl w:val="0"/>
                <w:numId w:val="7"/>
              </w:numPr>
              <w:rPr>
                <w:rFonts w:ascii="Arial" w:hAnsi="Arial" w:cs="Arial"/>
              </w:rPr>
            </w:pPr>
            <w:r w:rsidRPr="001B5BD4">
              <w:rPr>
                <w:rFonts w:ascii="Arial" w:hAnsi="Arial" w:cs="Arial"/>
              </w:rPr>
              <w:t>Freddie will be taught how to use his spelling book, a dictionary and on-line resources for checking spelling and punctuation with support.</w:t>
            </w:r>
          </w:p>
        </w:tc>
      </w:tr>
      <w:tr w:rsidR="001D4391" w:rsidTr="00DF7089">
        <w:trPr>
          <w:trHeight w:val="57"/>
        </w:trPr>
        <w:tc>
          <w:tcPr>
            <w:tcW w:w="5000" w:type="pct"/>
          </w:tcPr>
          <w:p w:rsidR="001D4391" w:rsidRPr="001B5BD4" w:rsidRDefault="001D4391" w:rsidP="00DF7089">
            <w:pPr>
              <w:rPr>
                <w:rFonts w:ascii="Arial" w:hAnsi="Arial" w:cs="Arial"/>
                <w:b/>
              </w:rPr>
            </w:pPr>
            <w:r w:rsidRPr="001B5BD4">
              <w:rPr>
                <w:rFonts w:ascii="Arial" w:hAnsi="Arial" w:cs="Arial"/>
                <w:b/>
              </w:rPr>
              <w:t>Who is going to provide it, how often will it be provided, how and when will it be monitored and reviewed, and by whom</w:t>
            </w:r>
          </w:p>
          <w:p w:rsidR="001D4391" w:rsidRPr="001B5BD4" w:rsidRDefault="001D4391" w:rsidP="001D4391">
            <w:pPr>
              <w:pStyle w:val="ListParagraph"/>
              <w:numPr>
                <w:ilvl w:val="0"/>
                <w:numId w:val="6"/>
              </w:numPr>
              <w:rPr>
                <w:rFonts w:ascii="Arial" w:hAnsi="Arial" w:cs="Arial"/>
              </w:rPr>
            </w:pPr>
            <w:r w:rsidRPr="001B5BD4">
              <w:rPr>
                <w:rFonts w:ascii="Arial" w:hAnsi="Arial" w:cs="Arial"/>
              </w:rPr>
              <w:t>Whole class group for 30 minutes every day</w:t>
            </w:r>
          </w:p>
          <w:p w:rsidR="001D4391" w:rsidRPr="001B5BD4" w:rsidRDefault="001D4391" w:rsidP="001D4391">
            <w:pPr>
              <w:pStyle w:val="ListParagraph"/>
              <w:numPr>
                <w:ilvl w:val="0"/>
                <w:numId w:val="6"/>
              </w:numPr>
              <w:rPr>
                <w:rFonts w:ascii="Arial" w:hAnsi="Arial" w:cs="Arial"/>
              </w:rPr>
            </w:pPr>
            <w:r w:rsidRPr="001B5BD4">
              <w:rPr>
                <w:rFonts w:ascii="Arial" w:hAnsi="Arial" w:cs="Arial"/>
              </w:rPr>
              <w:t>As part of a small group of 6 children twice a week for 30 minutes and 1:1 sessions for at least 15 minutes prior to written tasks where necessary, to make sure that Freddie knows what resources to use and how to use them.</w:t>
            </w:r>
          </w:p>
          <w:p w:rsidR="001D4391" w:rsidRPr="001B5BD4" w:rsidRDefault="001D4391" w:rsidP="001D4391">
            <w:pPr>
              <w:pStyle w:val="ListParagraph"/>
              <w:numPr>
                <w:ilvl w:val="0"/>
                <w:numId w:val="6"/>
              </w:numPr>
              <w:rPr>
                <w:rFonts w:ascii="Arial" w:hAnsi="Arial" w:cs="Arial"/>
              </w:rPr>
            </w:pPr>
            <w:r w:rsidRPr="001B5BD4">
              <w:rPr>
                <w:rFonts w:ascii="Arial" w:hAnsi="Arial" w:cs="Arial"/>
              </w:rPr>
              <w:t>The class teacher and teaching assistant will make this provision which will be monitored and reviewed with the SENC</w:t>
            </w:r>
            <w:r w:rsidR="00FF1A68">
              <w:rPr>
                <w:rFonts w:ascii="Arial" w:hAnsi="Arial" w:cs="Arial"/>
              </w:rPr>
              <w:t>o at least termly.  Termly</w:t>
            </w:r>
            <w:r w:rsidRPr="001B5BD4">
              <w:rPr>
                <w:rFonts w:ascii="Arial" w:hAnsi="Arial" w:cs="Arial"/>
              </w:rPr>
              <w:t xml:space="preserve"> targets to support Freddie in achieving his short term outcomes will be included in his Individual Education Plan/Costed Provision Map. These targets will be monitored and reviewed by the class teacher every half term.</w:t>
            </w:r>
          </w:p>
          <w:p w:rsidR="001D4391" w:rsidRPr="001B5BD4" w:rsidRDefault="001D4391" w:rsidP="00DF7089">
            <w:pPr>
              <w:rPr>
                <w:rFonts w:ascii="Arial" w:hAnsi="Arial" w:cs="Arial"/>
                <w:b/>
              </w:rPr>
            </w:pPr>
          </w:p>
        </w:tc>
      </w:tr>
    </w:tbl>
    <w:p w:rsidR="001D4391" w:rsidRDefault="001D4391" w:rsidP="001D4391">
      <w:pPr>
        <w:rPr>
          <w:rFonts w:ascii="Arial" w:hAnsi="Arial" w:cs="Arial"/>
        </w:rPr>
      </w:pPr>
    </w:p>
    <w:p w:rsidR="00711CB1" w:rsidRDefault="001D4391" w:rsidP="001D4391">
      <w:pPr>
        <w:rPr>
          <w:rFonts w:ascii="Arial" w:hAnsi="Arial" w:cs="Arial"/>
        </w:rPr>
      </w:pPr>
      <w:r>
        <w:rPr>
          <w:rFonts w:ascii="Arial" w:hAnsi="Arial" w:cs="Arial"/>
          <w:b/>
        </w:rPr>
        <w:t>Sections 10</w:t>
      </w:r>
      <w:r>
        <w:rPr>
          <w:rFonts w:ascii="Arial" w:hAnsi="Arial" w:cs="Arial"/>
        </w:rPr>
        <w:t xml:space="preserve"> </w:t>
      </w:r>
      <w:r w:rsidRPr="00261A72">
        <w:rPr>
          <w:rFonts w:ascii="Arial" w:hAnsi="Arial" w:cs="Arial"/>
          <w:b/>
        </w:rPr>
        <w:t>and</w:t>
      </w:r>
      <w:r w:rsidR="009C40F7">
        <w:rPr>
          <w:rFonts w:ascii="Arial" w:hAnsi="Arial" w:cs="Arial"/>
          <w:b/>
        </w:rPr>
        <w:t xml:space="preserve"> </w:t>
      </w:r>
      <w:r w:rsidRPr="00261A72">
        <w:rPr>
          <w:rFonts w:ascii="Arial" w:hAnsi="Arial" w:cs="Arial"/>
          <w:b/>
        </w:rPr>
        <w:t>11</w:t>
      </w:r>
      <w:r>
        <w:rPr>
          <w:rFonts w:ascii="Arial" w:hAnsi="Arial" w:cs="Arial"/>
        </w:rPr>
        <w:t xml:space="preserve">– </w:t>
      </w:r>
      <w:r w:rsidR="00711CB1">
        <w:rPr>
          <w:rFonts w:ascii="Arial" w:hAnsi="Arial" w:cs="Arial"/>
        </w:rPr>
        <w:t>Mobility, travel, transport and assistive technology/equipment</w:t>
      </w:r>
    </w:p>
    <w:p w:rsidR="001D4391" w:rsidRDefault="001D4391" w:rsidP="001D4391">
      <w:pPr>
        <w:rPr>
          <w:rFonts w:ascii="Arial" w:hAnsi="Arial" w:cs="Arial"/>
        </w:rPr>
      </w:pPr>
      <w:r>
        <w:rPr>
          <w:rFonts w:ascii="Arial" w:hAnsi="Arial" w:cs="Arial"/>
        </w:rPr>
        <w:t>Complete all sections.  The expectation is that all children and young people work towards independent travel as far as is possible, particularly once they reach secondary school age.  Please specify any specialist equipment used, e.g. hoists, special chairs, communication systems, mobility aids.</w:t>
      </w:r>
    </w:p>
    <w:p w:rsidR="001D4391" w:rsidRDefault="001D4391" w:rsidP="001D4391">
      <w:pPr>
        <w:rPr>
          <w:rFonts w:ascii="Arial" w:hAnsi="Arial" w:cs="Arial"/>
        </w:rPr>
      </w:pPr>
      <w:r>
        <w:rPr>
          <w:rFonts w:ascii="Arial" w:hAnsi="Arial" w:cs="Arial"/>
          <w:b/>
        </w:rPr>
        <w:t>Sections 12 and 13</w:t>
      </w:r>
      <w:r w:rsidRPr="005C48BB">
        <w:rPr>
          <w:rFonts w:ascii="Arial" w:hAnsi="Arial" w:cs="Arial"/>
          <w:b/>
        </w:rPr>
        <w:t xml:space="preserve"> </w:t>
      </w:r>
      <w:r>
        <w:rPr>
          <w:rFonts w:ascii="Arial" w:hAnsi="Arial" w:cs="Arial"/>
        </w:rPr>
        <w:t xml:space="preserve">– </w:t>
      </w:r>
      <w:r w:rsidR="00711CB1">
        <w:rPr>
          <w:rFonts w:ascii="Arial" w:hAnsi="Arial" w:cs="Arial"/>
        </w:rPr>
        <w:t xml:space="preserve">Additional health and social care provision NOT related to education.  </w:t>
      </w:r>
      <w:r>
        <w:rPr>
          <w:rFonts w:ascii="Arial" w:hAnsi="Arial" w:cs="Arial"/>
        </w:rPr>
        <w:t>Complete all s</w:t>
      </w:r>
      <w:r w:rsidR="003D2B7B">
        <w:rPr>
          <w:rFonts w:ascii="Arial" w:hAnsi="Arial" w:cs="Arial"/>
        </w:rPr>
        <w:t>ections.  This</w:t>
      </w:r>
      <w:r>
        <w:rPr>
          <w:rFonts w:ascii="Arial" w:hAnsi="Arial" w:cs="Arial"/>
        </w:rPr>
        <w:t xml:space="preserve"> provision</w:t>
      </w:r>
      <w:r w:rsidR="003D2B7B">
        <w:rPr>
          <w:rFonts w:ascii="Arial" w:hAnsi="Arial" w:cs="Arial"/>
        </w:rPr>
        <w:t xml:space="preserve"> is </w:t>
      </w:r>
      <w:r w:rsidR="003D2B7B" w:rsidRPr="003D2B7B">
        <w:rPr>
          <w:rFonts w:ascii="Arial" w:hAnsi="Arial" w:cs="Arial"/>
          <w:b/>
        </w:rPr>
        <w:t>not</w:t>
      </w:r>
      <w:r>
        <w:rPr>
          <w:rFonts w:ascii="Arial" w:hAnsi="Arial" w:cs="Arial"/>
        </w:rPr>
        <w:t xml:space="preserve"> related to education, e.g. the provision of medical advice and support to help a child learn h</w:t>
      </w:r>
      <w:r w:rsidR="003D2B7B">
        <w:rPr>
          <w:rFonts w:ascii="Arial" w:hAnsi="Arial" w:cs="Arial"/>
        </w:rPr>
        <w:t>ow to use their asthma inhaler</w:t>
      </w:r>
      <w:r>
        <w:rPr>
          <w:rFonts w:ascii="Arial" w:hAnsi="Arial" w:cs="Arial"/>
        </w:rPr>
        <w:t xml:space="preserve"> or</w:t>
      </w:r>
      <w:r w:rsidR="003D2B7B">
        <w:rPr>
          <w:rFonts w:ascii="Arial" w:hAnsi="Arial" w:cs="Arial"/>
        </w:rPr>
        <w:t xml:space="preserve"> to check their blood sugar levels, or Child in Need or Child Protection Plans.</w:t>
      </w:r>
    </w:p>
    <w:p w:rsidR="003D2B7B" w:rsidRDefault="003D2B7B" w:rsidP="001D4391">
      <w:pPr>
        <w:rPr>
          <w:rFonts w:ascii="Arial" w:hAnsi="Arial" w:cs="Arial"/>
        </w:rPr>
      </w:pPr>
      <w:r>
        <w:rPr>
          <w:rFonts w:ascii="Arial" w:hAnsi="Arial" w:cs="Arial"/>
        </w:rPr>
        <w:lastRenderedPageBreak/>
        <w:t>Health and Social Care professionals will normally indicate in their reports which outcomes and provision are related to the special educational needs, and which are not.</w:t>
      </w:r>
    </w:p>
    <w:p w:rsidR="00DA7A63" w:rsidRDefault="00DA7A63" w:rsidP="001D4391">
      <w:pPr>
        <w:rPr>
          <w:rFonts w:ascii="Arial" w:hAnsi="Arial" w:cs="Arial"/>
        </w:rPr>
      </w:pPr>
      <w:r>
        <w:rPr>
          <w:rFonts w:ascii="Arial" w:hAnsi="Arial" w:cs="Arial"/>
        </w:rPr>
        <w:t xml:space="preserve">If the child/young person has a Health Care Plan, this should be appended to the documentation. </w:t>
      </w:r>
    </w:p>
    <w:p w:rsidR="001D4391" w:rsidRDefault="001D4391" w:rsidP="001D4391">
      <w:pPr>
        <w:rPr>
          <w:rFonts w:ascii="Arial" w:hAnsi="Arial" w:cs="Arial"/>
        </w:rPr>
      </w:pPr>
      <w:r>
        <w:rPr>
          <w:rFonts w:ascii="Arial" w:hAnsi="Arial" w:cs="Arial"/>
          <w:b/>
        </w:rPr>
        <w:t>Section 14</w:t>
      </w:r>
      <w:r>
        <w:rPr>
          <w:rFonts w:ascii="Arial" w:hAnsi="Arial" w:cs="Arial"/>
        </w:rPr>
        <w:t xml:space="preserve"> – </w:t>
      </w:r>
      <w:r w:rsidR="003D2B7B">
        <w:rPr>
          <w:rFonts w:ascii="Arial" w:hAnsi="Arial" w:cs="Arial"/>
        </w:rPr>
        <w:t xml:space="preserve">Personal Budgets. </w:t>
      </w:r>
      <w:r>
        <w:rPr>
          <w:rFonts w:ascii="Arial" w:hAnsi="Arial" w:cs="Arial"/>
        </w:rPr>
        <w:t xml:space="preserve">Complete all sections.  You should let parents, carers and young people have information about personal budgets before the meeting, either by giving them the details here, or printing off the relevant information and giving it to them. </w:t>
      </w:r>
    </w:p>
    <w:p w:rsidR="001D4391" w:rsidRDefault="001D4391" w:rsidP="001D4391">
      <w:pPr>
        <w:rPr>
          <w:rFonts w:ascii="Arial" w:hAnsi="Arial" w:cs="Arial"/>
        </w:rPr>
      </w:pPr>
      <w:r>
        <w:rPr>
          <w:rFonts w:ascii="Arial" w:hAnsi="Arial" w:cs="Arial"/>
        </w:rPr>
        <w:t>Information about Personal Budgets can be found here:</w:t>
      </w:r>
    </w:p>
    <w:p w:rsidR="001D4391" w:rsidRDefault="005859FB" w:rsidP="001D4391">
      <w:pPr>
        <w:rPr>
          <w:rStyle w:val="Hyperlink"/>
          <w:rFonts w:ascii="Arial" w:hAnsi="Arial" w:cs="Arial"/>
        </w:rPr>
      </w:pPr>
      <w:hyperlink r:id="rId9" w:history="1">
        <w:r w:rsidR="001D4391" w:rsidRPr="00E62EA2">
          <w:rPr>
            <w:rStyle w:val="Hyperlink"/>
            <w:rFonts w:ascii="Arial" w:hAnsi="Arial" w:cs="Arial"/>
          </w:rPr>
          <w:t>http://www.barnet.gov.uk/info/941041/sen_personal_budgets/1247/sen_personal_budgets</w:t>
        </w:r>
      </w:hyperlink>
    </w:p>
    <w:p w:rsidR="00FC5D33" w:rsidRDefault="001D4391" w:rsidP="001D4391">
      <w:pPr>
        <w:rPr>
          <w:rFonts w:ascii="Arial" w:hAnsi="Arial" w:cs="Arial"/>
        </w:rPr>
      </w:pPr>
      <w:r>
        <w:rPr>
          <w:rFonts w:ascii="Arial" w:hAnsi="Arial" w:cs="Arial"/>
          <w:b/>
        </w:rPr>
        <w:t>Section 15</w:t>
      </w:r>
      <w:r>
        <w:rPr>
          <w:rFonts w:ascii="Arial" w:hAnsi="Arial" w:cs="Arial"/>
        </w:rPr>
        <w:t xml:space="preserve"> – </w:t>
      </w:r>
      <w:r w:rsidR="00094FE1">
        <w:rPr>
          <w:rFonts w:ascii="Arial" w:hAnsi="Arial" w:cs="Arial"/>
        </w:rPr>
        <w:t>Complete all sections as appropriate.  If everyone at the meeting feels that the advice already gathered for this</w:t>
      </w:r>
      <w:r w:rsidR="00A96804">
        <w:rPr>
          <w:rFonts w:ascii="Arial" w:hAnsi="Arial" w:cs="Arial"/>
        </w:rPr>
        <w:t xml:space="preserve"> Enhanced</w:t>
      </w:r>
      <w:r w:rsidR="00094FE1">
        <w:rPr>
          <w:rFonts w:ascii="Arial" w:hAnsi="Arial" w:cs="Arial"/>
        </w:rPr>
        <w:t xml:space="preserve"> Annual Review is relevant and sufficient to inform a Transfer Review, then further information will not be required.  If anyone thinks that further or more recent advice is needed, please say so here.  The Local Authority will consider this and gather further information if this is required.</w:t>
      </w:r>
    </w:p>
    <w:p w:rsidR="001D4391" w:rsidRDefault="00094FE1" w:rsidP="001D4391">
      <w:pPr>
        <w:rPr>
          <w:rFonts w:ascii="Arial" w:hAnsi="Arial" w:cs="Arial"/>
        </w:rPr>
      </w:pPr>
      <w:r w:rsidRPr="00094FE1">
        <w:rPr>
          <w:rFonts w:ascii="Arial" w:hAnsi="Arial" w:cs="Arial"/>
          <w:b/>
        </w:rPr>
        <w:t>Section 16</w:t>
      </w:r>
      <w:r>
        <w:rPr>
          <w:rFonts w:ascii="Arial" w:hAnsi="Arial" w:cs="Arial"/>
        </w:rPr>
        <w:t xml:space="preserve"> - </w:t>
      </w:r>
      <w:r w:rsidR="001D4391">
        <w:rPr>
          <w:rFonts w:ascii="Arial" w:hAnsi="Arial" w:cs="Arial"/>
        </w:rPr>
        <w:t>Complete all sections if appropriate.  Otherwise insert ‘none’ or ‘not applicable’. If actions are identified, the meeting should agree who is going to be responsible for following up and checking that the actions have been completed.</w:t>
      </w:r>
    </w:p>
    <w:p w:rsidR="001D4391" w:rsidRDefault="001D4391" w:rsidP="001D4391">
      <w:pPr>
        <w:rPr>
          <w:rFonts w:ascii="Arial" w:hAnsi="Arial" w:cs="Arial"/>
        </w:rPr>
      </w:pPr>
      <w:r w:rsidRPr="00DA5AD2">
        <w:rPr>
          <w:rFonts w:ascii="Arial" w:hAnsi="Arial" w:cs="Arial"/>
          <w:b/>
        </w:rPr>
        <w:t>S</w:t>
      </w:r>
      <w:r w:rsidR="00094FE1">
        <w:rPr>
          <w:rFonts w:ascii="Arial" w:hAnsi="Arial" w:cs="Arial"/>
          <w:b/>
        </w:rPr>
        <w:t>ection 17</w:t>
      </w:r>
      <w:r>
        <w:rPr>
          <w:rFonts w:ascii="Arial" w:hAnsi="Arial" w:cs="Arial"/>
        </w:rPr>
        <w:t xml:space="preserve"> </w:t>
      </w:r>
      <w:r w:rsidR="00F65285">
        <w:rPr>
          <w:rFonts w:ascii="Arial" w:hAnsi="Arial" w:cs="Arial"/>
        </w:rPr>
        <w:t>–</w:t>
      </w:r>
      <w:r>
        <w:rPr>
          <w:rFonts w:ascii="Arial" w:hAnsi="Arial" w:cs="Arial"/>
        </w:rPr>
        <w:t xml:space="preserve"> </w:t>
      </w:r>
      <w:r w:rsidR="00F65285">
        <w:rPr>
          <w:rFonts w:ascii="Arial" w:hAnsi="Arial" w:cs="Arial"/>
        </w:rPr>
        <w:t xml:space="preserve">Record of agreement. </w:t>
      </w:r>
      <w:r w:rsidRPr="00DA5AD2">
        <w:rPr>
          <w:rFonts w:ascii="Arial" w:hAnsi="Arial" w:cs="Arial"/>
        </w:rPr>
        <w:t>You must indicate whether everyone agre</w:t>
      </w:r>
      <w:r>
        <w:rPr>
          <w:rFonts w:ascii="Arial" w:hAnsi="Arial" w:cs="Arial"/>
        </w:rPr>
        <w:t xml:space="preserve">ed with the </w:t>
      </w:r>
      <w:r w:rsidR="00F65285">
        <w:rPr>
          <w:rFonts w:ascii="Arial" w:hAnsi="Arial" w:cs="Arial"/>
        </w:rPr>
        <w:t xml:space="preserve">amendments and </w:t>
      </w:r>
      <w:r>
        <w:rPr>
          <w:rFonts w:ascii="Arial" w:hAnsi="Arial" w:cs="Arial"/>
        </w:rPr>
        <w:t>recommendations recorded at the Review meeting</w:t>
      </w:r>
      <w:r w:rsidRPr="00DA5AD2">
        <w:rPr>
          <w:rFonts w:ascii="Arial" w:hAnsi="Arial" w:cs="Arial"/>
        </w:rPr>
        <w:t xml:space="preserve">.  If anyone does not agree you must indicate who this is and why they do not agree.  If a view is not expressed, you must not assume this to be agreement.  </w:t>
      </w:r>
      <w:r w:rsidR="00F65285">
        <w:rPr>
          <w:rFonts w:ascii="Arial" w:hAnsi="Arial" w:cs="Arial"/>
        </w:rPr>
        <w:t>If anyone does not express a view you should record this fact</w:t>
      </w:r>
      <w:r w:rsidRPr="00DA5AD2">
        <w:rPr>
          <w:rFonts w:ascii="Arial" w:hAnsi="Arial" w:cs="Arial"/>
        </w:rPr>
        <w:t xml:space="preserve">. </w:t>
      </w:r>
    </w:p>
    <w:p w:rsidR="001D4391" w:rsidRDefault="00094FE1" w:rsidP="001D4391">
      <w:pPr>
        <w:rPr>
          <w:rFonts w:ascii="Arial" w:hAnsi="Arial" w:cs="Arial"/>
        </w:rPr>
      </w:pPr>
      <w:r>
        <w:rPr>
          <w:rFonts w:ascii="Arial" w:hAnsi="Arial" w:cs="Arial"/>
          <w:b/>
        </w:rPr>
        <w:t>Section 18</w:t>
      </w:r>
      <w:r w:rsidR="001D4391">
        <w:rPr>
          <w:rFonts w:ascii="Arial" w:hAnsi="Arial" w:cs="Arial"/>
        </w:rPr>
        <w:t xml:space="preserve"> –</w:t>
      </w:r>
      <w:r w:rsidR="00F65285">
        <w:rPr>
          <w:rFonts w:ascii="Arial" w:hAnsi="Arial" w:cs="Arial"/>
        </w:rPr>
        <w:t xml:space="preserve">Recommendations to the Local Authority. </w:t>
      </w:r>
      <w:r w:rsidR="001D4391">
        <w:rPr>
          <w:rFonts w:ascii="Arial" w:hAnsi="Arial" w:cs="Arial"/>
        </w:rPr>
        <w:t xml:space="preserve"> Complete this section.  Please note these are only recommendations.  It is for the Local Authority to make decisions as to how to proceed once it has considered the Review documents and attached reports.</w:t>
      </w:r>
    </w:p>
    <w:p w:rsidR="00A06DDF" w:rsidRPr="00A06DDF" w:rsidRDefault="00094FE1" w:rsidP="00A06DDF">
      <w:pPr>
        <w:rPr>
          <w:rFonts w:ascii="Arial" w:hAnsi="Arial" w:cs="Arial"/>
        </w:rPr>
      </w:pPr>
      <w:r>
        <w:rPr>
          <w:rFonts w:ascii="Arial" w:hAnsi="Arial" w:cs="Arial"/>
          <w:b/>
        </w:rPr>
        <w:t>Section 19</w:t>
      </w:r>
      <w:r w:rsidR="001D4391">
        <w:rPr>
          <w:rFonts w:ascii="Arial" w:hAnsi="Arial" w:cs="Arial"/>
        </w:rPr>
        <w:t xml:space="preserve"> – </w:t>
      </w:r>
      <w:r w:rsidR="00A06DDF" w:rsidRPr="00A06DDF">
        <w:rPr>
          <w:rFonts w:ascii="Arial" w:hAnsi="Arial" w:cs="Arial"/>
        </w:rPr>
        <w:t xml:space="preserve"> Mental Capacity-  Under Section 8:13 of the Code of Practice, from the end of the academic year in which a young person turns 16, the right to make decisions under the Children and Families Act 2014 applies to the young person directly rather than their parents.  Parents or other family members can continue to support the young person in making decisions, or act on their behalf, provided that the young person is happy for them to do so, and it is likely that parents will remain closely involved in the great majority of cases.</w:t>
      </w:r>
    </w:p>
    <w:p w:rsidR="00A06DDF" w:rsidRPr="00A06DDF" w:rsidRDefault="00A06DDF" w:rsidP="00A06DDF">
      <w:pPr>
        <w:rPr>
          <w:rFonts w:ascii="Arial" w:hAnsi="Arial" w:cs="Arial"/>
        </w:rPr>
      </w:pPr>
      <w:r w:rsidRPr="00A06DDF">
        <w:rPr>
          <w:rFonts w:ascii="Arial" w:hAnsi="Arial" w:cs="Arial"/>
        </w:rPr>
        <w:t xml:space="preserve">Some young people may not have the mental capacity to make decisions in relation to their Special Educational Needs, and may need someone else to do this for them.  But they will need someone to help them decide if they want someone else to act on their behalf and make their decisions.  </w:t>
      </w:r>
    </w:p>
    <w:p w:rsidR="00A06DDF" w:rsidRPr="00A06DDF" w:rsidRDefault="00A06DDF" w:rsidP="00A06DDF">
      <w:pPr>
        <w:rPr>
          <w:rFonts w:ascii="Arial" w:hAnsi="Arial" w:cs="Arial"/>
        </w:rPr>
      </w:pPr>
      <w:r w:rsidRPr="00A06DDF">
        <w:rPr>
          <w:rFonts w:ascii="Arial" w:hAnsi="Arial" w:cs="Arial"/>
        </w:rPr>
        <w:t>One of the main principles of the Act is that a young person must be assumed to have capacity to make their own decisions, unless it is established that they do not.  A young person must not be assumed to lack mental capacity to make decisions in relation to their education, simply because they require a lot of support to help them do so.</w:t>
      </w:r>
    </w:p>
    <w:p w:rsidR="00A06DDF" w:rsidRPr="00A06DDF" w:rsidRDefault="00A06DDF" w:rsidP="00A06DDF">
      <w:pPr>
        <w:rPr>
          <w:rFonts w:ascii="Arial" w:hAnsi="Arial" w:cs="Arial"/>
        </w:rPr>
      </w:pPr>
      <w:r w:rsidRPr="00A06DDF">
        <w:rPr>
          <w:rFonts w:ascii="Arial" w:hAnsi="Arial" w:cs="Arial"/>
        </w:rPr>
        <w:lastRenderedPageBreak/>
        <w:t xml:space="preserve">Sometimes it may not be clear whether a young person has the capacity to make their own decisions.  There is helpful guidance in Annex 1 of the Code of Practice (page 273).  This explains what mental capacity means, and provides guidance to help professionals decide whether nor not a young person has capacity.  </w:t>
      </w:r>
    </w:p>
    <w:p w:rsidR="00A06DDF" w:rsidRPr="00A06DDF" w:rsidRDefault="00A06DDF" w:rsidP="00A06DDF">
      <w:pPr>
        <w:rPr>
          <w:rFonts w:ascii="Arial" w:hAnsi="Arial" w:cs="Arial"/>
        </w:rPr>
      </w:pPr>
      <w:r w:rsidRPr="00A06DDF">
        <w:rPr>
          <w:rFonts w:ascii="Arial" w:hAnsi="Arial" w:cs="Arial"/>
        </w:rPr>
        <w:t xml:space="preserve">In most cases, the young person’s parent will decide whether the young person has capacity to make their own decisions, and will act on their behalf if the young person lacks mental capacity. If the young person already has a mental health professional or social worker involved, they may already have carried out a Mental Capacity Assessment, and schools should check with these professionals whether they have done so. </w:t>
      </w:r>
    </w:p>
    <w:p w:rsidR="00A06DDF" w:rsidRPr="00A06DDF" w:rsidRDefault="00A06DDF" w:rsidP="00A06DDF">
      <w:pPr>
        <w:rPr>
          <w:rFonts w:ascii="Arial" w:hAnsi="Arial" w:cs="Arial"/>
        </w:rPr>
      </w:pPr>
      <w:r w:rsidRPr="00A06DDF">
        <w:rPr>
          <w:rFonts w:ascii="Arial" w:hAnsi="Arial" w:cs="Arial"/>
        </w:rPr>
        <w:t xml:space="preserve">In all cases, and especially when there is a difference of opinion about whether or not a young person has capacity, young people should be encouraged to access Independent support such as through Barnardos to help them make their views known.  Barnardos can be contacted on ISBarnet@barnardos.org.uk,  telephone 0208 555 1880 </w:t>
      </w:r>
    </w:p>
    <w:p w:rsidR="00A06DDF" w:rsidRPr="00A06DDF" w:rsidRDefault="00A06DDF" w:rsidP="00A06DDF">
      <w:pPr>
        <w:rPr>
          <w:rFonts w:ascii="Arial" w:hAnsi="Arial" w:cs="Arial"/>
        </w:rPr>
      </w:pPr>
      <w:r w:rsidRPr="00A06DDF">
        <w:rPr>
          <w:rFonts w:ascii="Arial" w:hAnsi="Arial" w:cs="Arial"/>
        </w:rPr>
        <w:t>If the Review is held in the academic year in which the student is 16 or later (i.e. from Year 11 onwards), the young person must complete the Mental Capacity Form which must be included in the appendices to this Review.</w:t>
      </w:r>
    </w:p>
    <w:p w:rsidR="00A06DDF" w:rsidRPr="00A06DDF" w:rsidRDefault="00A06DDF" w:rsidP="00A06DDF">
      <w:pPr>
        <w:rPr>
          <w:rFonts w:ascii="Arial" w:hAnsi="Arial" w:cs="Arial"/>
        </w:rPr>
      </w:pPr>
      <w:r w:rsidRPr="00A06DDF">
        <w:rPr>
          <w:rFonts w:ascii="Arial" w:hAnsi="Arial" w:cs="Arial"/>
        </w:rPr>
        <w:t>Please confirm that the Mental Capacity Form has been completed and included in the appendices, if appropriate.</w:t>
      </w:r>
    </w:p>
    <w:p w:rsidR="00A06DDF" w:rsidRPr="00A06DDF" w:rsidRDefault="00A06DDF" w:rsidP="00A06DDF">
      <w:pPr>
        <w:rPr>
          <w:rFonts w:ascii="Arial" w:hAnsi="Arial" w:cs="Arial"/>
        </w:rPr>
      </w:pPr>
      <w:r w:rsidRPr="00A06DDF">
        <w:rPr>
          <w:rFonts w:ascii="Arial" w:hAnsi="Arial" w:cs="Arial"/>
        </w:rPr>
        <w:t>The Mental Capacity Act 2005 can be found here: http://www.legislation.gov.uk/ukpga/2005/9/contents</w:t>
      </w:r>
    </w:p>
    <w:p w:rsidR="00A06DDF" w:rsidRPr="00A06DDF" w:rsidRDefault="00A06DDF" w:rsidP="00A06DDF">
      <w:pPr>
        <w:rPr>
          <w:rFonts w:ascii="Arial" w:hAnsi="Arial" w:cs="Arial"/>
        </w:rPr>
      </w:pPr>
      <w:r w:rsidRPr="00A06DDF">
        <w:rPr>
          <w:rFonts w:ascii="Arial" w:hAnsi="Arial" w:cs="Arial"/>
        </w:rPr>
        <w:t xml:space="preserve">The Code of Practice in relation to the Act is here: </w:t>
      </w:r>
      <w:hyperlink r:id="rId10" w:history="1">
        <w:r w:rsidRPr="00A06DDF">
          <w:rPr>
            <w:rStyle w:val="Hyperlink"/>
            <w:rFonts w:ascii="Arial" w:hAnsi="Arial" w:cs="Arial"/>
            <w:color w:val="auto"/>
            <w:u w:val="none"/>
          </w:rPr>
          <w:t>http://www.legislation.gov.uk/ukpga/2005/9/resources</w:t>
        </w:r>
      </w:hyperlink>
    </w:p>
    <w:p w:rsidR="001D4391" w:rsidRDefault="00F65285" w:rsidP="001D4391">
      <w:pPr>
        <w:rPr>
          <w:rFonts w:ascii="Arial" w:hAnsi="Arial" w:cs="Arial"/>
        </w:rPr>
      </w:pPr>
      <w:r>
        <w:rPr>
          <w:rFonts w:ascii="Arial" w:hAnsi="Arial" w:cs="Arial"/>
          <w:b/>
        </w:rPr>
        <w:t>Section 19</w:t>
      </w:r>
      <w:r w:rsidR="001D4391" w:rsidRPr="00DA5AD2">
        <w:rPr>
          <w:rFonts w:ascii="Arial" w:hAnsi="Arial" w:cs="Arial"/>
        </w:rPr>
        <w:t xml:space="preserve"> </w:t>
      </w:r>
      <w:r w:rsidR="001D4391">
        <w:rPr>
          <w:rFonts w:ascii="Arial" w:hAnsi="Arial" w:cs="Arial"/>
        </w:rPr>
        <w:t xml:space="preserve">– </w:t>
      </w:r>
      <w:r w:rsidR="001D4391" w:rsidRPr="00DC1AB2">
        <w:rPr>
          <w:rFonts w:ascii="Arial" w:hAnsi="Arial" w:cs="Arial"/>
          <w:b/>
          <w:u w:val="single"/>
        </w:rPr>
        <w:t>Within 10 days of the meeting,</w:t>
      </w:r>
      <w:r w:rsidR="001D4391">
        <w:rPr>
          <w:rFonts w:ascii="Arial" w:hAnsi="Arial" w:cs="Arial"/>
        </w:rPr>
        <w:t xml:space="preserve"> please send a cop</w:t>
      </w:r>
      <w:r w:rsidR="00E00E86">
        <w:rPr>
          <w:rFonts w:ascii="Arial" w:hAnsi="Arial" w:cs="Arial"/>
        </w:rPr>
        <w:t xml:space="preserve">y of the Report of the </w:t>
      </w:r>
      <w:r w:rsidR="00A96804">
        <w:rPr>
          <w:rFonts w:ascii="Arial" w:hAnsi="Arial" w:cs="Arial"/>
        </w:rPr>
        <w:t xml:space="preserve">Enhanced </w:t>
      </w:r>
      <w:r w:rsidR="00E00E86">
        <w:rPr>
          <w:rFonts w:ascii="Arial" w:hAnsi="Arial" w:cs="Arial"/>
        </w:rPr>
        <w:t xml:space="preserve">Annual </w:t>
      </w:r>
      <w:r w:rsidR="001D4391">
        <w:rPr>
          <w:rFonts w:ascii="Arial" w:hAnsi="Arial" w:cs="Arial"/>
        </w:rPr>
        <w:t>Review, with all necessary additional reports and information, to the SEN Caseworker.</w:t>
      </w:r>
    </w:p>
    <w:p w:rsidR="001D4391" w:rsidRDefault="001D4391" w:rsidP="004A2D73">
      <w:pPr>
        <w:rPr>
          <w:rFonts w:ascii="Arial" w:hAnsi="Arial" w:cs="Arial"/>
        </w:rPr>
        <w:sectPr w:rsidR="001D4391" w:rsidSect="008236CB">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pgNumType w:fmt="lowerRoman"/>
          <w:cols w:space="708"/>
          <w:docGrid w:linePitch="360"/>
        </w:sectPr>
      </w:pPr>
    </w:p>
    <w:p w:rsidR="00F813E5" w:rsidRDefault="001B5BD4" w:rsidP="00B4321D">
      <w:pPr>
        <w:tabs>
          <w:tab w:val="left" w:pos="903"/>
          <w:tab w:val="center" w:pos="4513"/>
        </w:tabs>
        <w:spacing w:after="0"/>
        <w:rPr>
          <w:rFonts w:ascii="Arial" w:hAnsi="Arial" w:cs="Arial"/>
          <w:b/>
          <w:sz w:val="24"/>
          <w:szCs w:val="24"/>
        </w:rPr>
      </w:pPr>
      <w:r>
        <w:rPr>
          <w:noProof/>
          <w:lang w:eastAsia="en-GB"/>
        </w:rPr>
        <w:lastRenderedPageBreak/>
        <w:drawing>
          <wp:anchor distT="0" distB="0" distL="114300" distR="114300" simplePos="0" relativeHeight="251659264" behindDoc="1" locked="0" layoutInCell="1" allowOverlap="0" wp14:anchorId="3A70B6B3" wp14:editId="111DCB78">
            <wp:simplePos x="0" y="0"/>
            <wp:positionH relativeFrom="column">
              <wp:posOffset>1255497</wp:posOffset>
            </wp:positionH>
            <wp:positionV relativeFrom="paragraph">
              <wp:posOffset>32098</wp:posOffset>
            </wp:positionV>
            <wp:extent cx="2908935" cy="852170"/>
            <wp:effectExtent l="0" t="0" r="5715" b="5080"/>
            <wp:wrapNone/>
            <wp:docPr id="7" name="Picture 7" descr="LB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BB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08935" cy="852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630E" w:rsidRDefault="003C630E" w:rsidP="001B5BD4">
      <w:pPr>
        <w:tabs>
          <w:tab w:val="left" w:pos="903"/>
          <w:tab w:val="center" w:pos="4513"/>
        </w:tabs>
        <w:spacing w:after="0"/>
        <w:jc w:val="center"/>
        <w:rPr>
          <w:rFonts w:ascii="Arial" w:hAnsi="Arial" w:cs="Arial"/>
          <w:b/>
          <w:sz w:val="24"/>
          <w:szCs w:val="24"/>
        </w:rPr>
      </w:pPr>
    </w:p>
    <w:p w:rsidR="004A2D73" w:rsidRDefault="001B5BD4" w:rsidP="001B5BD4">
      <w:pPr>
        <w:tabs>
          <w:tab w:val="left" w:pos="5644"/>
        </w:tabs>
        <w:spacing w:after="0"/>
        <w:rPr>
          <w:rFonts w:ascii="Arial" w:hAnsi="Arial" w:cs="Arial"/>
          <w:b/>
          <w:sz w:val="24"/>
          <w:szCs w:val="24"/>
        </w:rPr>
      </w:pPr>
      <w:r>
        <w:rPr>
          <w:rFonts w:ascii="Arial" w:hAnsi="Arial" w:cs="Arial"/>
          <w:b/>
          <w:sz w:val="24"/>
          <w:szCs w:val="24"/>
        </w:rPr>
        <w:tab/>
      </w:r>
    </w:p>
    <w:p w:rsidR="004A2D73" w:rsidRDefault="004A2D73" w:rsidP="00B4321D">
      <w:pPr>
        <w:tabs>
          <w:tab w:val="left" w:pos="903"/>
          <w:tab w:val="center" w:pos="4513"/>
        </w:tabs>
        <w:spacing w:after="0"/>
        <w:rPr>
          <w:rFonts w:ascii="Arial" w:hAnsi="Arial" w:cs="Arial"/>
          <w:b/>
          <w:sz w:val="24"/>
          <w:szCs w:val="24"/>
        </w:rPr>
      </w:pPr>
    </w:p>
    <w:p w:rsidR="004A2D73" w:rsidRDefault="004A2D73" w:rsidP="00B4321D">
      <w:pPr>
        <w:tabs>
          <w:tab w:val="left" w:pos="903"/>
          <w:tab w:val="center" w:pos="4513"/>
        </w:tabs>
        <w:spacing w:after="0"/>
        <w:rPr>
          <w:rFonts w:ascii="Arial" w:hAnsi="Arial" w:cs="Arial"/>
          <w:b/>
          <w:sz w:val="24"/>
          <w:szCs w:val="24"/>
        </w:rPr>
      </w:pPr>
    </w:p>
    <w:p w:rsidR="003D4231" w:rsidRDefault="00891E4E" w:rsidP="003D4231">
      <w:pPr>
        <w:tabs>
          <w:tab w:val="left" w:pos="903"/>
          <w:tab w:val="center" w:pos="4513"/>
        </w:tabs>
        <w:spacing w:after="0"/>
        <w:jc w:val="center"/>
        <w:rPr>
          <w:rFonts w:ascii="Arial" w:hAnsi="Arial" w:cs="Arial"/>
          <w:b/>
          <w:sz w:val="24"/>
          <w:szCs w:val="24"/>
        </w:rPr>
      </w:pPr>
      <w:r w:rsidRPr="00891E4E">
        <w:rPr>
          <w:rFonts w:ascii="Arial" w:hAnsi="Arial" w:cs="Arial"/>
          <w:b/>
          <w:sz w:val="24"/>
          <w:szCs w:val="24"/>
        </w:rPr>
        <w:t xml:space="preserve">Report on the </w:t>
      </w:r>
      <w:r w:rsidR="00A96804">
        <w:rPr>
          <w:rFonts w:ascii="Arial" w:hAnsi="Arial" w:cs="Arial"/>
          <w:b/>
          <w:sz w:val="24"/>
          <w:szCs w:val="24"/>
        </w:rPr>
        <w:t xml:space="preserve">Enhanced </w:t>
      </w:r>
      <w:r w:rsidR="00E00E86">
        <w:rPr>
          <w:rFonts w:ascii="Arial" w:hAnsi="Arial" w:cs="Arial"/>
          <w:b/>
          <w:sz w:val="24"/>
          <w:szCs w:val="24"/>
        </w:rPr>
        <w:t xml:space="preserve">Annual </w:t>
      </w:r>
      <w:r w:rsidR="007E5A5A">
        <w:rPr>
          <w:rFonts w:ascii="Arial" w:hAnsi="Arial" w:cs="Arial"/>
          <w:b/>
          <w:sz w:val="24"/>
          <w:szCs w:val="24"/>
        </w:rPr>
        <w:t>Review of a Statement</w:t>
      </w:r>
    </w:p>
    <w:p w:rsidR="00406CA4" w:rsidRDefault="00406CA4" w:rsidP="003D4231">
      <w:pPr>
        <w:tabs>
          <w:tab w:val="left" w:pos="903"/>
          <w:tab w:val="center" w:pos="4513"/>
        </w:tabs>
        <w:spacing w:after="0"/>
        <w:jc w:val="center"/>
        <w:rPr>
          <w:rFonts w:ascii="Arial" w:hAnsi="Arial" w:cs="Arial"/>
          <w:b/>
          <w:sz w:val="24"/>
          <w:szCs w:val="24"/>
        </w:rPr>
      </w:pPr>
    </w:p>
    <w:p w:rsidR="00406CA4" w:rsidRDefault="00406CA4" w:rsidP="00AA2EC0">
      <w:pPr>
        <w:tabs>
          <w:tab w:val="left" w:pos="903"/>
          <w:tab w:val="center" w:pos="4513"/>
        </w:tabs>
        <w:spacing w:after="0"/>
        <w:jc w:val="center"/>
        <w:rPr>
          <w:rFonts w:ascii="Arial" w:hAnsi="Arial" w:cs="Arial"/>
          <w:b/>
          <w:sz w:val="24"/>
          <w:szCs w:val="24"/>
        </w:rPr>
      </w:pPr>
      <w:r>
        <w:rPr>
          <w:rFonts w:ascii="Arial" w:hAnsi="Arial" w:cs="Arial"/>
          <w:b/>
          <w:sz w:val="24"/>
          <w:szCs w:val="24"/>
        </w:rPr>
        <w:t>THIS FORM AND ANY SUPPLEMENTAR</w:t>
      </w:r>
      <w:r w:rsidR="00560E78">
        <w:rPr>
          <w:rFonts w:ascii="Arial" w:hAnsi="Arial" w:cs="Arial"/>
          <w:b/>
          <w:sz w:val="24"/>
          <w:szCs w:val="24"/>
        </w:rPr>
        <w:t>Y REPORTS MUST BE SENT TO THE L</w:t>
      </w:r>
      <w:r w:rsidR="00056F52">
        <w:rPr>
          <w:rFonts w:ascii="Arial" w:hAnsi="Arial" w:cs="Arial"/>
          <w:b/>
          <w:sz w:val="24"/>
          <w:szCs w:val="24"/>
        </w:rPr>
        <w:t>OCAL AUTHORITY</w:t>
      </w:r>
      <w:r>
        <w:rPr>
          <w:rFonts w:ascii="Arial" w:hAnsi="Arial" w:cs="Arial"/>
          <w:b/>
          <w:sz w:val="24"/>
          <w:szCs w:val="24"/>
        </w:rPr>
        <w:t xml:space="preserve"> WITHIN </w:t>
      </w:r>
      <w:r w:rsidRPr="006049B8">
        <w:rPr>
          <w:rFonts w:ascii="Arial" w:hAnsi="Arial" w:cs="Arial"/>
          <w:b/>
          <w:sz w:val="24"/>
          <w:szCs w:val="24"/>
        </w:rPr>
        <w:t>10 DAYS</w:t>
      </w:r>
      <w:r>
        <w:rPr>
          <w:rFonts w:ascii="Arial" w:hAnsi="Arial" w:cs="Arial"/>
          <w:b/>
          <w:sz w:val="24"/>
          <w:szCs w:val="24"/>
        </w:rPr>
        <w:t xml:space="preserve"> OF THE DATE OF THE MEETING.</w:t>
      </w:r>
    </w:p>
    <w:p w:rsidR="00F878AD" w:rsidRPr="00801F8C" w:rsidRDefault="00801F8C" w:rsidP="003D4231">
      <w:pPr>
        <w:spacing w:after="0"/>
        <w:rPr>
          <w:rFonts w:ascii="Arial" w:hAnsi="Arial" w:cs="Arial"/>
          <w:b/>
          <w:sz w:val="24"/>
          <w:szCs w:val="24"/>
        </w:rPr>
      </w:pPr>
      <w:r>
        <w:rPr>
          <w:rFonts w:ascii="Arial" w:hAnsi="Arial" w:cs="Arial"/>
          <w:b/>
          <w:sz w:val="24"/>
          <w:szCs w:val="24"/>
        </w:rPr>
        <w:t>1.</w:t>
      </w:r>
    </w:p>
    <w:tbl>
      <w:tblPr>
        <w:tblStyle w:val="TableGrid"/>
        <w:tblW w:w="0" w:type="auto"/>
        <w:tblLayout w:type="fixed"/>
        <w:tblLook w:val="04A0" w:firstRow="1" w:lastRow="0" w:firstColumn="1" w:lastColumn="0" w:noHBand="0" w:noVBand="1"/>
      </w:tblPr>
      <w:tblGrid>
        <w:gridCol w:w="9180"/>
      </w:tblGrid>
      <w:tr w:rsidR="00276A85" w:rsidRPr="0034719F" w:rsidTr="006049B8">
        <w:trPr>
          <w:trHeight w:val="363"/>
        </w:trPr>
        <w:tc>
          <w:tcPr>
            <w:tcW w:w="9180" w:type="dxa"/>
            <w:shd w:val="clear" w:color="auto" w:fill="F2F2F2" w:themeFill="background1" w:themeFillShade="F2"/>
          </w:tcPr>
          <w:p w:rsidR="00C7159C" w:rsidRPr="00801F8C" w:rsidRDefault="00C7159C" w:rsidP="00801F8C">
            <w:pPr>
              <w:pStyle w:val="ListParagraph"/>
              <w:jc w:val="center"/>
              <w:rPr>
                <w:rFonts w:ascii="Arial" w:hAnsi="Arial" w:cs="Arial"/>
                <w:b/>
              </w:rPr>
            </w:pPr>
            <w:r w:rsidRPr="00801F8C">
              <w:rPr>
                <w:rFonts w:ascii="Arial" w:hAnsi="Arial" w:cs="Arial"/>
                <w:b/>
              </w:rPr>
              <w:t>Name of child/young person</w:t>
            </w:r>
          </w:p>
        </w:tc>
      </w:tr>
      <w:tr w:rsidR="0034719F" w:rsidRPr="0034719F" w:rsidTr="006049B8">
        <w:trPr>
          <w:trHeight w:val="363"/>
        </w:trPr>
        <w:tc>
          <w:tcPr>
            <w:tcW w:w="9180" w:type="dxa"/>
          </w:tcPr>
          <w:p w:rsidR="0034719F" w:rsidRPr="0034719F" w:rsidRDefault="0034719F" w:rsidP="002E4890">
            <w:pPr>
              <w:rPr>
                <w:rFonts w:ascii="Arial" w:hAnsi="Arial" w:cs="Arial"/>
                <w:b/>
              </w:rPr>
            </w:pPr>
          </w:p>
        </w:tc>
      </w:tr>
    </w:tbl>
    <w:p w:rsidR="00276A85" w:rsidRPr="0034719F" w:rsidRDefault="00276A85" w:rsidP="00891E4E">
      <w:pPr>
        <w:spacing w:after="0"/>
        <w:jc w:val="center"/>
        <w:rPr>
          <w:rFonts w:ascii="Arial" w:hAnsi="Arial" w:cs="Arial"/>
          <w:i/>
        </w:rPr>
      </w:pPr>
    </w:p>
    <w:p w:rsidR="00276A85" w:rsidRDefault="00276A85" w:rsidP="00891E4E">
      <w:pPr>
        <w:spacing w:after="0"/>
        <w:jc w:val="center"/>
        <w:rPr>
          <w:rFonts w:ascii="Arial" w:hAnsi="Arial" w:cs="Arial"/>
          <w:i/>
        </w:rPr>
      </w:pPr>
    </w:p>
    <w:tbl>
      <w:tblPr>
        <w:tblStyle w:val="TableGrid"/>
        <w:tblW w:w="0" w:type="auto"/>
        <w:tblLayout w:type="fixed"/>
        <w:tblLook w:val="04A0" w:firstRow="1" w:lastRow="0" w:firstColumn="1" w:lastColumn="0" w:noHBand="0" w:noVBand="1"/>
      </w:tblPr>
      <w:tblGrid>
        <w:gridCol w:w="4621"/>
        <w:gridCol w:w="4621"/>
      </w:tblGrid>
      <w:tr w:rsidR="00AB57CD" w:rsidRPr="00801F8C" w:rsidTr="00AB57CD">
        <w:trPr>
          <w:trHeight w:val="363"/>
        </w:trPr>
        <w:tc>
          <w:tcPr>
            <w:tcW w:w="4621" w:type="dxa"/>
            <w:shd w:val="clear" w:color="auto" w:fill="F2F2F2" w:themeFill="background1" w:themeFillShade="F2"/>
          </w:tcPr>
          <w:p w:rsidR="00AB57CD" w:rsidRPr="00A96804" w:rsidRDefault="00AB57CD" w:rsidP="00A96804">
            <w:pPr>
              <w:jc w:val="both"/>
              <w:rPr>
                <w:rFonts w:ascii="Arial" w:hAnsi="Arial" w:cs="Arial"/>
                <w:b/>
              </w:rPr>
            </w:pPr>
            <w:r w:rsidRPr="00A96804">
              <w:rPr>
                <w:rFonts w:ascii="Arial" w:hAnsi="Arial" w:cs="Arial"/>
                <w:b/>
              </w:rPr>
              <w:t>Date of this</w:t>
            </w:r>
            <w:r w:rsidR="00A96804" w:rsidRPr="00A96804">
              <w:rPr>
                <w:rFonts w:ascii="Arial" w:hAnsi="Arial" w:cs="Arial"/>
                <w:b/>
              </w:rPr>
              <w:t xml:space="preserve"> Enhanced</w:t>
            </w:r>
            <w:r w:rsidRPr="00A96804">
              <w:rPr>
                <w:rFonts w:ascii="Arial" w:hAnsi="Arial" w:cs="Arial"/>
                <w:b/>
              </w:rPr>
              <w:t xml:space="preserve"> Annual Review</w:t>
            </w:r>
          </w:p>
        </w:tc>
        <w:tc>
          <w:tcPr>
            <w:tcW w:w="4621" w:type="dxa"/>
            <w:shd w:val="clear" w:color="auto" w:fill="F2F2F2" w:themeFill="background1" w:themeFillShade="F2"/>
          </w:tcPr>
          <w:p w:rsidR="00AB57CD" w:rsidRPr="0034719F" w:rsidRDefault="00AB57CD" w:rsidP="00B24EA9">
            <w:pPr>
              <w:rPr>
                <w:rFonts w:ascii="Arial" w:hAnsi="Arial" w:cs="Arial"/>
                <w:b/>
              </w:rPr>
            </w:pPr>
            <w:r>
              <w:rPr>
                <w:rFonts w:ascii="Arial" w:hAnsi="Arial" w:cs="Arial"/>
                <w:b/>
              </w:rPr>
              <w:t xml:space="preserve">Date of last </w:t>
            </w:r>
            <w:r w:rsidR="00A96804">
              <w:rPr>
                <w:rFonts w:ascii="Arial" w:hAnsi="Arial" w:cs="Arial"/>
                <w:b/>
              </w:rPr>
              <w:t xml:space="preserve">Enhanced </w:t>
            </w:r>
            <w:r>
              <w:rPr>
                <w:rFonts w:ascii="Arial" w:hAnsi="Arial" w:cs="Arial"/>
                <w:b/>
              </w:rPr>
              <w:t>Annual Review</w:t>
            </w:r>
          </w:p>
        </w:tc>
      </w:tr>
      <w:tr w:rsidR="00AB57CD" w:rsidRPr="0034719F" w:rsidTr="00B24EA9">
        <w:trPr>
          <w:trHeight w:val="363"/>
        </w:trPr>
        <w:tc>
          <w:tcPr>
            <w:tcW w:w="4621" w:type="dxa"/>
          </w:tcPr>
          <w:p w:rsidR="00AB57CD" w:rsidRPr="0034719F" w:rsidRDefault="00AB57CD" w:rsidP="00B24EA9">
            <w:pPr>
              <w:rPr>
                <w:rFonts w:ascii="Arial" w:hAnsi="Arial" w:cs="Arial"/>
                <w:b/>
              </w:rPr>
            </w:pPr>
          </w:p>
        </w:tc>
        <w:tc>
          <w:tcPr>
            <w:tcW w:w="4621" w:type="dxa"/>
          </w:tcPr>
          <w:p w:rsidR="00AB57CD" w:rsidRPr="0034719F" w:rsidRDefault="00AB57CD" w:rsidP="00B24EA9">
            <w:pPr>
              <w:rPr>
                <w:rFonts w:ascii="Arial" w:hAnsi="Arial" w:cs="Arial"/>
                <w:b/>
              </w:rPr>
            </w:pPr>
          </w:p>
        </w:tc>
      </w:tr>
    </w:tbl>
    <w:p w:rsidR="00AB57CD" w:rsidRDefault="00AB57CD" w:rsidP="003B1246">
      <w:pPr>
        <w:spacing w:after="0"/>
        <w:rPr>
          <w:rFonts w:ascii="Arial" w:hAnsi="Arial" w:cs="Arial"/>
          <w:i/>
        </w:rPr>
      </w:pPr>
    </w:p>
    <w:p w:rsidR="003B1246" w:rsidRPr="0034719F" w:rsidRDefault="003B1246" w:rsidP="003B1246">
      <w:pPr>
        <w:spacing w:after="0"/>
        <w:rPr>
          <w:rFonts w:ascii="Arial" w:hAnsi="Arial" w:cs="Arial"/>
          <w:i/>
        </w:rPr>
      </w:pPr>
    </w:p>
    <w:tbl>
      <w:tblPr>
        <w:tblStyle w:val="TableGrid"/>
        <w:tblW w:w="9242" w:type="dxa"/>
        <w:tblLayout w:type="fixed"/>
        <w:tblLook w:val="04A0" w:firstRow="1" w:lastRow="0" w:firstColumn="1" w:lastColumn="0" w:noHBand="0" w:noVBand="1"/>
      </w:tblPr>
      <w:tblGrid>
        <w:gridCol w:w="4621"/>
        <w:gridCol w:w="23"/>
        <w:gridCol w:w="4598"/>
      </w:tblGrid>
      <w:tr w:rsidR="00AB57CD" w:rsidRPr="0034719F" w:rsidTr="00470E79">
        <w:trPr>
          <w:trHeight w:val="271"/>
        </w:trPr>
        <w:tc>
          <w:tcPr>
            <w:tcW w:w="4644" w:type="dxa"/>
            <w:gridSpan w:val="2"/>
            <w:shd w:val="clear" w:color="auto" w:fill="F2F2F2" w:themeFill="background1" w:themeFillShade="F2"/>
          </w:tcPr>
          <w:p w:rsidR="00AB57CD" w:rsidRPr="0034719F" w:rsidRDefault="00AB57CD" w:rsidP="0034719F">
            <w:pPr>
              <w:jc w:val="center"/>
              <w:rPr>
                <w:rFonts w:ascii="Arial" w:hAnsi="Arial" w:cs="Arial"/>
                <w:b/>
              </w:rPr>
            </w:pPr>
            <w:r w:rsidRPr="0034719F">
              <w:rPr>
                <w:rFonts w:ascii="Arial" w:hAnsi="Arial" w:cs="Arial"/>
                <w:b/>
              </w:rPr>
              <w:t>Name</w:t>
            </w:r>
            <w:r>
              <w:rPr>
                <w:rFonts w:ascii="Arial" w:hAnsi="Arial" w:cs="Arial"/>
                <w:b/>
              </w:rPr>
              <w:t xml:space="preserve"> and address</w:t>
            </w:r>
            <w:r w:rsidRPr="0034719F">
              <w:rPr>
                <w:rFonts w:ascii="Arial" w:hAnsi="Arial" w:cs="Arial"/>
                <w:b/>
              </w:rPr>
              <w:t xml:space="preserve"> of setting </w:t>
            </w:r>
          </w:p>
        </w:tc>
        <w:tc>
          <w:tcPr>
            <w:tcW w:w="4598" w:type="dxa"/>
            <w:shd w:val="clear" w:color="auto" w:fill="F2F2F2" w:themeFill="background1" w:themeFillShade="F2"/>
          </w:tcPr>
          <w:p w:rsidR="00AB57CD" w:rsidRPr="0034719F" w:rsidRDefault="00AB57CD" w:rsidP="00B24EA9">
            <w:pPr>
              <w:jc w:val="center"/>
              <w:rPr>
                <w:rFonts w:ascii="Arial" w:hAnsi="Arial" w:cs="Arial"/>
                <w:b/>
              </w:rPr>
            </w:pPr>
            <w:r w:rsidRPr="0034719F">
              <w:rPr>
                <w:rFonts w:ascii="Arial" w:hAnsi="Arial" w:cs="Arial"/>
                <w:b/>
              </w:rPr>
              <w:t>Tel</w:t>
            </w:r>
          </w:p>
        </w:tc>
      </w:tr>
      <w:tr w:rsidR="00AB57CD" w:rsidRPr="0034719F" w:rsidTr="00470E79">
        <w:trPr>
          <w:trHeight w:val="96"/>
        </w:trPr>
        <w:tc>
          <w:tcPr>
            <w:tcW w:w="4644" w:type="dxa"/>
            <w:gridSpan w:val="2"/>
          </w:tcPr>
          <w:p w:rsidR="00AB57CD" w:rsidRDefault="00AB57CD" w:rsidP="00891E4E">
            <w:pPr>
              <w:jc w:val="center"/>
              <w:rPr>
                <w:rFonts w:ascii="Arial" w:hAnsi="Arial" w:cs="Arial"/>
                <w:b/>
              </w:rPr>
            </w:pPr>
          </w:p>
          <w:p w:rsidR="00AB57CD" w:rsidRDefault="00AB57CD" w:rsidP="00891E4E">
            <w:pPr>
              <w:jc w:val="center"/>
              <w:rPr>
                <w:rFonts w:ascii="Arial" w:hAnsi="Arial" w:cs="Arial"/>
                <w:b/>
              </w:rPr>
            </w:pPr>
          </w:p>
          <w:p w:rsidR="00AB57CD" w:rsidRPr="0034719F" w:rsidRDefault="00AB57CD" w:rsidP="00891E4E">
            <w:pPr>
              <w:jc w:val="center"/>
              <w:rPr>
                <w:rFonts w:ascii="Arial" w:hAnsi="Arial" w:cs="Arial"/>
                <w:b/>
              </w:rPr>
            </w:pPr>
          </w:p>
        </w:tc>
        <w:tc>
          <w:tcPr>
            <w:tcW w:w="4598" w:type="dxa"/>
          </w:tcPr>
          <w:p w:rsidR="00AB57CD" w:rsidRDefault="00AB57CD" w:rsidP="00B24EA9">
            <w:pPr>
              <w:rPr>
                <w:rFonts w:ascii="Arial" w:hAnsi="Arial" w:cs="Arial"/>
                <w:b/>
              </w:rPr>
            </w:pPr>
          </w:p>
          <w:p w:rsidR="00AB57CD" w:rsidRPr="0034719F" w:rsidRDefault="00AB57CD" w:rsidP="00B24EA9">
            <w:pPr>
              <w:rPr>
                <w:rFonts w:ascii="Arial" w:hAnsi="Arial" w:cs="Arial"/>
                <w:b/>
              </w:rPr>
            </w:pPr>
          </w:p>
        </w:tc>
      </w:tr>
      <w:tr w:rsidR="00AB57CD" w:rsidRPr="0034719F" w:rsidTr="00470E79">
        <w:trPr>
          <w:trHeight w:val="94"/>
        </w:trPr>
        <w:tc>
          <w:tcPr>
            <w:tcW w:w="4644" w:type="dxa"/>
            <w:gridSpan w:val="2"/>
            <w:shd w:val="clear" w:color="auto" w:fill="F2F2F2" w:themeFill="background1" w:themeFillShade="F2"/>
          </w:tcPr>
          <w:p w:rsidR="00AB57CD" w:rsidRPr="0034719F" w:rsidRDefault="00AB57CD" w:rsidP="00891E4E">
            <w:pPr>
              <w:jc w:val="center"/>
              <w:rPr>
                <w:rFonts w:ascii="Arial" w:hAnsi="Arial" w:cs="Arial"/>
                <w:b/>
              </w:rPr>
            </w:pPr>
            <w:r>
              <w:rPr>
                <w:rFonts w:ascii="Arial" w:hAnsi="Arial" w:cs="Arial"/>
                <w:b/>
              </w:rPr>
              <w:t xml:space="preserve">Type of setting </w:t>
            </w:r>
          </w:p>
        </w:tc>
        <w:tc>
          <w:tcPr>
            <w:tcW w:w="4598" w:type="dxa"/>
            <w:shd w:val="clear" w:color="auto" w:fill="F2F2F2" w:themeFill="background1" w:themeFillShade="F2"/>
          </w:tcPr>
          <w:p w:rsidR="00AB57CD" w:rsidRPr="0034719F" w:rsidRDefault="00AB57CD" w:rsidP="00891E4E">
            <w:pPr>
              <w:jc w:val="center"/>
              <w:rPr>
                <w:rFonts w:ascii="Arial" w:hAnsi="Arial" w:cs="Arial"/>
                <w:b/>
              </w:rPr>
            </w:pPr>
            <w:r w:rsidRPr="0034719F">
              <w:rPr>
                <w:rFonts w:ascii="Arial" w:hAnsi="Arial" w:cs="Arial"/>
                <w:b/>
              </w:rPr>
              <w:t>Email</w:t>
            </w:r>
          </w:p>
        </w:tc>
      </w:tr>
      <w:tr w:rsidR="00AB57CD" w:rsidRPr="0034719F" w:rsidTr="00470E79">
        <w:trPr>
          <w:trHeight w:val="94"/>
        </w:trPr>
        <w:tc>
          <w:tcPr>
            <w:tcW w:w="4644" w:type="dxa"/>
            <w:gridSpan w:val="2"/>
          </w:tcPr>
          <w:p w:rsidR="00AB57CD" w:rsidRDefault="00AB57CD" w:rsidP="00891E4E">
            <w:pPr>
              <w:jc w:val="center"/>
              <w:rPr>
                <w:rFonts w:ascii="Arial" w:hAnsi="Arial" w:cs="Arial"/>
                <w:b/>
              </w:rPr>
            </w:pPr>
          </w:p>
          <w:p w:rsidR="00AB57CD" w:rsidRDefault="00AB57CD" w:rsidP="00891E4E">
            <w:pPr>
              <w:jc w:val="center"/>
              <w:rPr>
                <w:rFonts w:ascii="Arial" w:hAnsi="Arial" w:cs="Arial"/>
                <w:b/>
              </w:rPr>
            </w:pPr>
          </w:p>
          <w:p w:rsidR="00AB57CD" w:rsidRPr="0034719F" w:rsidRDefault="00AB57CD" w:rsidP="00891E4E">
            <w:pPr>
              <w:jc w:val="center"/>
              <w:rPr>
                <w:rFonts w:ascii="Arial" w:hAnsi="Arial" w:cs="Arial"/>
                <w:b/>
              </w:rPr>
            </w:pPr>
          </w:p>
        </w:tc>
        <w:tc>
          <w:tcPr>
            <w:tcW w:w="4598" w:type="dxa"/>
          </w:tcPr>
          <w:p w:rsidR="00AB57CD" w:rsidRPr="0034719F" w:rsidRDefault="00AB57CD" w:rsidP="00891E4E">
            <w:pPr>
              <w:jc w:val="center"/>
              <w:rPr>
                <w:rFonts w:ascii="Arial" w:hAnsi="Arial" w:cs="Arial"/>
                <w:b/>
              </w:rPr>
            </w:pPr>
          </w:p>
        </w:tc>
      </w:tr>
      <w:tr w:rsidR="001105BF" w:rsidRPr="0034719F" w:rsidTr="00470E79">
        <w:trPr>
          <w:trHeight w:val="94"/>
        </w:trPr>
        <w:tc>
          <w:tcPr>
            <w:tcW w:w="4621" w:type="dxa"/>
            <w:shd w:val="clear" w:color="auto" w:fill="F2F2F2" w:themeFill="background1" w:themeFillShade="F2"/>
          </w:tcPr>
          <w:p w:rsidR="001105BF" w:rsidRPr="0034719F" w:rsidRDefault="001105BF" w:rsidP="00891E4E">
            <w:pPr>
              <w:jc w:val="center"/>
              <w:rPr>
                <w:rFonts w:ascii="Arial" w:hAnsi="Arial" w:cs="Arial"/>
                <w:b/>
              </w:rPr>
            </w:pPr>
            <w:r>
              <w:rPr>
                <w:rFonts w:ascii="Arial" w:hAnsi="Arial" w:cs="Arial"/>
                <w:b/>
              </w:rPr>
              <w:t>Name of person chairing the meeting</w:t>
            </w:r>
          </w:p>
        </w:tc>
        <w:tc>
          <w:tcPr>
            <w:tcW w:w="4621" w:type="dxa"/>
            <w:gridSpan w:val="2"/>
            <w:shd w:val="clear" w:color="auto" w:fill="F2F2F2" w:themeFill="background1" w:themeFillShade="F2"/>
          </w:tcPr>
          <w:p w:rsidR="001105BF" w:rsidRPr="0034719F" w:rsidRDefault="001105BF" w:rsidP="00891E4E">
            <w:pPr>
              <w:jc w:val="center"/>
              <w:rPr>
                <w:rFonts w:ascii="Arial" w:hAnsi="Arial" w:cs="Arial"/>
                <w:b/>
              </w:rPr>
            </w:pPr>
            <w:r>
              <w:rPr>
                <w:rFonts w:ascii="Arial" w:hAnsi="Arial" w:cs="Arial"/>
                <w:b/>
              </w:rPr>
              <w:t xml:space="preserve">Role </w:t>
            </w:r>
          </w:p>
        </w:tc>
      </w:tr>
      <w:tr w:rsidR="001105BF" w:rsidRPr="0034719F" w:rsidTr="00470E79">
        <w:trPr>
          <w:trHeight w:val="94"/>
        </w:trPr>
        <w:tc>
          <w:tcPr>
            <w:tcW w:w="4621" w:type="dxa"/>
          </w:tcPr>
          <w:p w:rsidR="001105BF" w:rsidRPr="0034719F" w:rsidRDefault="001105BF" w:rsidP="00891E4E">
            <w:pPr>
              <w:jc w:val="center"/>
              <w:rPr>
                <w:rFonts w:ascii="Arial" w:hAnsi="Arial" w:cs="Arial"/>
                <w:b/>
              </w:rPr>
            </w:pPr>
          </w:p>
        </w:tc>
        <w:tc>
          <w:tcPr>
            <w:tcW w:w="4621" w:type="dxa"/>
            <w:gridSpan w:val="2"/>
          </w:tcPr>
          <w:p w:rsidR="001105BF" w:rsidRDefault="001105BF" w:rsidP="00891E4E">
            <w:pPr>
              <w:jc w:val="center"/>
              <w:rPr>
                <w:rFonts w:ascii="Arial" w:hAnsi="Arial" w:cs="Arial"/>
                <w:b/>
              </w:rPr>
            </w:pPr>
          </w:p>
          <w:p w:rsidR="001105BF" w:rsidRPr="0034719F" w:rsidRDefault="001105BF" w:rsidP="00891E4E">
            <w:pPr>
              <w:jc w:val="center"/>
              <w:rPr>
                <w:rFonts w:ascii="Arial" w:hAnsi="Arial" w:cs="Arial"/>
                <w:b/>
              </w:rPr>
            </w:pPr>
          </w:p>
        </w:tc>
      </w:tr>
    </w:tbl>
    <w:p w:rsidR="00471154" w:rsidRDefault="00471154" w:rsidP="0038125B">
      <w:pPr>
        <w:spacing w:after="0"/>
        <w:rPr>
          <w:rFonts w:ascii="Arial" w:hAnsi="Arial" w:cs="Arial"/>
          <w:b/>
        </w:rPr>
      </w:pPr>
    </w:p>
    <w:p w:rsidR="0038125B" w:rsidRPr="0034719F" w:rsidRDefault="00801F8C" w:rsidP="0038125B">
      <w:pPr>
        <w:spacing w:after="0"/>
        <w:rPr>
          <w:rFonts w:ascii="Arial" w:hAnsi="Arial" w:cs="Arial"/>
          <w:b/>
        </w:rPr>
      </w:pPr>
      <w:r>
        <w:rPr>
          <w:rFonts w:ascii="Arial" w:hAnsi="Arial" w:cs="Arial"/>
          <w:b/>
        </w:rPr>
        <w:t>2.</w:t>
      </w:r>
    </w:p>
    <w:tbl>
      <w:tblPr>
        <w:tblStyle w:val="TableGrid"/>
        <w:tblW w:w="9242" w:type="dxa"/>
        <w:tblLayout w:type="fixed"/>
        <w:tblLook w:val="04A0" w:firstRow="1" w:lastRow="0" w:firstColumn="1" w:lastColumn="0" w:noHBand="0" w:noVBand="1"/>
      </w:tblPr>
      <w:tblGrid>
        <w:gridCol w:w="2310"/>
        <w:gridCol w:w="770"/>
        <w:gridCol w:w="1541"/>
        <w:gridCol w:w="1540"/>
        <w:gridCol w:w="3081"/>
      </w:tblGrid>
      <w:tr w:rsidR="00471154" w:rsidRPr="0034719F" w:rsidTr="00565606">
        <w:tc>
          <w:tcPr>
            <w:tcW w:w="9242" w:type="dxa"/>
            <w:gridSpan w:val="5"/>
            <w:shd w:val="clear" w:color="auto" w:fill="F2F2F2" w:themeFill="background1" w:themeFillShade="F2"/>
          </w:tcPr>
          <w:p w:rsidR="00471154" w:rsidRPr="0034719F" w:rsidRDefault="00471154" w:rsidP="00891E4E">
            <w:pPr>
              <w:jc w:val="center"/>
              <w:rPr>
                <w:rFonts w:ascii="Arial" w:hAnsi="Arial" w:cs="Arial"/>
                <w:i/>
              </w:rPr>
            </w:pPr>
            <w:r w:rsidRPr="0034719F">
              <w:rPr>
                <w:rFonts w:ascii="Arial" w:hAnsi="Arial" w:cs="Arial"/>
                <w:b/>
              </w:rPr>
              <w:t>Pupil Details</w:t>
            </w:r>
          </w:p>
        </w:tc>
      </w:tr>
      <w:tr w:rsidR="004E4C9A" w:rsidRPr="0034719F" w:rsidTr="00565606">
        <w:tc>
          <w:tcPr>
            <w:tcW w:w="4621" w:type="dxa"/>
            <w:gridSpan w:val="3"/>
            <w:shd w:val="clear" w:color="auto" w:fill="F2F2F2" w:themeFill="background1" w:themeFillShade="F2"/>
          </w:tcPr>
          <w:p w:rsidR="004E4C9A" w:rsidRPr="001105BF" w:rsidRDefault="00565606" w:rsidP="00891E4E">
            <w:pPr>
              <w:jc w:val="center"/>
              <w:rPr>
                <w:rFonts w:ascii="Arial" w:hAnsi="Arial" w:cs="Arial"/>
                <w:b/>
              </w:rPr>
            </w:pPr>
            <w:r>
              <w:rPr>
                <w:rFonts w:ascii="Arial" w:hAnsi="Arial" w:cs="Arial"/>
                <w:b/>
              </w:rPr>
              <w:t>First name</w:t>
            </w:r>
          </w:p>
        </w:tc>
        <w:tc>
          <w:tcPr>
            <w:tcW w:w="4621" w:type="dxa"/>
            <w:gridSpan w:val="2"/>
            <w:shd w:val="clear" w:color="auto" w:fill="F2F2F2" w:themeFill="background1" w:themeFillShade="F2"/>
          </w:tcPr>
          <w:p w:rsidR="004E4C9A" w:rsidRPr="001105BF" w:rsidRDefault="00565606" w:rsidP="00891E4E">
            <w:pPr>
              <w:jc w:val="center"/>
              <w:rPr>
                <w:rFonts w:ascii="Arial" w:hAnsi="Arial" w:cs="Arial"/>
                <w:b/>
                <w:i/>
              </w:rPr>
            </w:pPr>
            <w:r>
              <w:rPr>
                <w:rFonts w:ascii="Arial" w:hAnsi="Arial" w:cs="Arial"/>
                <w:b/>
              </w:rPr>
              <w:t>Sur</w:t>
            </w:r>
            <w:r w:rsidR="004E4C9A" w:rsidRPr="001105BF">
              <w:rPr>
                <w:rFonts w:ascii="Arial" w:hAnsi="Arial" w:cs="Arial"/>
                <w:b/>
              </w:rPr>
              <w:t>name</w:t>
            </w:r>
          </w:p>
        </w:tc>
      </w:tr>
      <w:tr w:rsidR="004E4C9A" w:rsidRPr="0034719F" w:rsidTr="00565606">
        <w:tc>
          <w:tcPr>
            <w:tcW w:w="4621" w:type="dxa"/>
            <w:gridSpan w:val="3"/>
          </w:tcPr>
          <w:p w:rsidR="004E4C9A" w:rsidRDefault="004E4C9A" w:rsidP="00891E4E">
            <w:pPr>
              <w:jc w:val="center"/>
              <w:rPr>
                <w:rFonts w:ascii="Arial" w:hAnsi="Arial" w:cs="Arial"/>
              </w:rPr>
            </w:pPr>
          </w:p>
          <w:p w:rsidR="004E4C9A" w:rsidRPr="0034719F" w:rsidRDefault="004E4C9A" w:rsidP="00891E4E">
            <w:pPr>
              <w:jc w:val="center"/>
              <w:rPr>
                <w:rFonts w:ascii="Arial" w:hAnsi="Arial" w:cs="Arial"/>
              </w:rPr>
            </w:pPr>
          </w:p>
        </w:tc>
        <w:tc>
          <w:tcPr>
            <w:tcW w:w="4621" w:type="dxa"/>
            <w:gridSpan w:val="2"/>
          </w:tcPr>
          <w:p w:rsidR="004E4C9A" w:rsidRPr="0034719F" w:rsidRDefault="004E4C9A" w:rsidP="00891E4E">
            <w:pPr>
              <w:jc w:val="center"/>
              <w:rPr>
                <w:rFonts w:ascii="Arial" w:hAnsi="Arial" w:cs="Arial"/>
              </w:rPr>
            </w:pPr>
          </w:p>
        </w:tc>
      </w:tr>
      <w:tr w:rsidR="004E4C9A" w:rsidRPr="0034719F" w:rsidTr="00565606">
        <w:tc>
          <w:tcPr>
            <w:tcW w:w="4621" w:type="dxa"/>
            <w:gridSpan w:val="3"/>
            <w:shd w:val="clear" w:color="auto" w:fill="F2F2F2" w:themeFill="background1" w:themeFillShade="F2"/>
          </w:tcPr>
          <w:p w:rsidR="004E4C9A" w:rsidRPr="004E4C9A" w:rsidRDefault="004E4C9A" w:rsidP="00891E4E">
            <w:pPr>
              <w:jc w:val="center"/>
              <w:rPr>
                <w:rFonts w:ascii="Arial" w:hAnsi="Arial" w:cs="Arial"/>
                <w:b/>
              </w:rPr>
            </w:pPr>
            <w:r w:rsidRPr="004E4C9A">
              <w:rPr>
                <w:rFonts w:ascii="Arial" w:hAnsi="Arial" w:cs="Arial"/>
                <w:b/>
              </w:rPr>
              <w:t>Date of Birth</w:t>
            </w:r>
          </w:p>
        </w:tc>
        <w:tc>
          <w:tcPr>
            <w:tcW w:w="4621" w:type="dxa"/>
            <w:gridSpan w:val="2"/>
            <w:shd w:val="clear" w:color="auto" w:fill="F2F2F2" w:themeFill="background1" w:themeFillShade="F2"/>
          </w:tcPr>
          <w:p w:rsidR="004E4C9A" w:rsidRPr="004E4C9A" w:rsidRDefault="004E4C9A" w:rsidP="00891E4E">
            <w:pPr>
              <w:jc w:val="center"/>
              <w:rPr>
                <w:rFonts w:ascii="Arial" w:hAnsi="Arial" w:cs="Arial"/>
                <w:b/>
                <w:i/>
              </w:rPr>
            </w:pPr>
            <w:r w:rsidRPr="004E4C9A">
              <w:rPr>
                <w:rFonts w:ascii="Arial" w:hAnsi="Arial" w:cs="Arial"/>
                <w:b/>
              </w:rPr>
              <w:t>Male/Female</w:t>
            </w:r>
          </w:p>
        </w:tc>
      </w:tr>
      <w:tr w:rsidR="004E4C9A" w:rsidRPr="0034719F" w:rsidTr="00565606">
        <w:tc>
          <w:tcPr>
            <w:tcW w:w="4621" w:type="dxa"/>
            <w:gridSpan w:val="3"/>
          </w:tcPr>
          <w:p w:rsidR="004E4C9A" w:rsidRDefault="004E4C9A" w:rsidP="00891E4E">
            <w:pPr>
              <w:jc w:val="center"/>
              <w:rPr>
                <w:rFonts w:ascii="Arial" w:hAnsi="Arial" w:cs="Arial"/>
                <w:b/>
              </w:rPr>
            </w:pPr>
          </w:p>
          <w:p w:rsidR="004E4C9A" w:rsidRPr="004E4C9A" w:rsidRDefault="004E4C9A" w:rsidP="00891E4E">
            <w:pPr>
              <w:jc w:val="center"/>
              <w:rPr>
                <w:rFonts w:ascii="Arial" w:hAnsi="Arial" w:cs="Arial"/>
                <w:b/>
              </w:rPr>
            </w:pPr>
          </w:p>
        </w:tc>
        <w:tc>
          <w:tcPr>
            <w:tcW w:w="4621" w:type="dxa"/>
            <w:gridSpan w:val="2"/>
          </w:tcPr>
          <w:p w:rsidR="004E4C9A" w:rsidRPr="004E4C9A" w:rsidRDefault="004E4C9A" w:rsidP="00891E4E">
            <w:pPr>
              <w:jc w:val="center"/>
              <w:rPr>
                <w:rFonts w:ascii="Arial" w:hAnsi="Arial" w:cs="Arial"/>
                <w:b/>
              </w:rPr>
            </w:pPr>
          </w:p>
        </w:tc>
      </w:tr>
      <w:tr w:rsidR="004E4C9A" w:rsidRPr="0034719F" w:rsidTr="00565606">
        <w:trPr>
          <w:trHeight w:val="293"/>
        </w:trPr>
        <w:tc>
          <w:tcPr>
            <w:tcW w:w="4621" w:type="dxa"/>
            <w:gridSpan w:val="3"/>
            <w:shd w:val="clear" w:color="auto" w:fill="F2F2F2" w:themeFill="background1" w:themeFillShade="F2"/>
          </w:tcPr>
          <w:p w:rsidR="004E4C9A" w:rsidRPr="004E4C9A" w:rsidRDefault="00056F52" w:rsidP="004E4C9A">
            <w:pPr>
              <w:jc w:val="center"/>
              <w:rPr>
                <w:rFonts w:ascii="Arial" w:hAnsi="Arial" w:cs="Arial"/>
                <w:b/>
              </w:rPr>
            </w:pPr>
            <w:r>
              <w:rPr>
                <w:rFonts w:ascii="Arial" w:hAnsi="Arial" w:cs="Arial"/>
                <w:b/>
              </w:rPr>
              <w:t>Religion</w:t>
            </w:r>
          </w:p>
        </w:tc>
        <w:tc>
          <w:tcPr>
            <w:tcW w:w="4621" w:type="dxa"/>
            <w:gridSpan w:val="2"/>
            <w:shd w:val="clear" w:color="auto" w:fill="F2F2F2" w:themeFill="background1" w:themeFillShade="F2"/>
          </w:tcPr>
          <w:p w:rsidR="004E4C9A" w:rsidRPr="004E4C9A" w:rsidRDefault="00056F52" w:rsidP="004E4C9A">
            <w:pPr>
              <w:jc w:val="center"/>
              <w:rPr>
                <w:rFonts w:ascii="Arial" w:hAnsi="Arial" w:cs="Arial"/>
                <w:b/>
                <w:i/>
              </w:rPr>
            </w:pPr>
            <w:r>
              <w:rPr>
                <w:rFonts w:ascii="Arial" w:hAnsi="Arial" w:cs="Arial"/>
                <w:b/>
              </w:rPr>
              <w:t>Home language</w:t>
            </w:r>
          </w:p>
        </w:tc>
      </w:tr>
      <w:tr w:rsidR="004E4C9A" w:rsidRPr="0034719F" w:rsidTr="00565606">
        <w:trPr>
          <w:trHeight w:val="293"/>
        </w:trPr>
        <w:tc>
          <w:tcPr>
            <w:tcW w:w="4621" w:type="dxa"/>
            <w:gridSpan w:val="3"/>
          </w:tcPr>
          <w:p w:rsidR="004E4C9A" w:rsidRDefault="004E4C9A" w:rsidP="004E4C9A">
            <w:pPr>
              <w:jc w:val="center"/>
              <w:rPr>
                <w:rFonts w:ascii="Arial" w:hAnsi="Arial" w:cs="Arial"/>
                <w:b/>
              </w:rPr>
            </w:pPr>
          </w:p>
          <w:p w:rsidR="004E4C9A" w:rsidRPr="004E4C9A" w:rsidRDefault="004E4C9A" w:rsidP="004E4C9A">
            <w:pPr>
              <w:jc w:val="center"/>
              <w:rPr>
                <w:rFonts w:ascii="Arial" w:hAnsi="Arial" w:cs="Arial"/>
                <w:b/>
              </w:rPr>
            </w:pPr>
          </w:p>
        </w:tc>
        <w:tc>
          <w:tcPr>
            <w:tcW w:w="4621" w:type="dxa"/>
            <w:gridSpan w:val="2"/>
          </w:tcPr>
          <w:p w:rsidR="004E4C9A" w:rsidRPr="004E4C9A" w:rsidRDefault="004E4C9A" w:rsidP="004E4C9A">
            <w:pPr>
              <w:jc w:val="center"/>
              <w:rPr>
                <w:rFonts w:ascii="Arial" w:hAnsi="Arial" w:cs="Arial"/>
                <w:b/>
              </w:rPr>
            </w:pPr>
          </w:p>
        </w:tc>
      </w:tr>
      <w:tr w:rsidR="004E4C9A" w:rsidRPr="0034719F" w:rsidTr="00565606">
        <w:trPr>
          <w:trHeight w:val="325"/>
        </w:trPr>
        <w:tc>
          <w:tcPr>
            <w:tcW w:w="4621" w:type="dxa"/>
            <w:gridSpan w:val="3"/>
            <w:shd w:val="clear" w:color="auto" w:fill="F2F2F2" w:themeFill="background1" w:themeFillShade="F2"/>
          </w:tcPr>
          <w:p w:rsidR="004E4C9A" w:rsidRPr="004E4C9A" w:rsidRDefault="00056F52" w:rsidP="004E4C9A">
            <w:pPr>
              <w:jc w:val="center"/>
              <w:rPr>
                <w:rFonts w:ascii="Arial" w:hAnsi="Arial" w:cs="Arial"/>
                <w:b/>
              </w:rPr>
            </w:pPr>
            <w:r>
              <w:rPr>
                <w:rFonts w:ascii="Arial" w:hAnsi="Arial" w:cs="Arial"/>
                <w:b/>
              </w:rPr>
              <w:t>Ethnicity</w:t>
            </w:r>
          </w:p>
        </w:tc>
        <w:tc>
          <w:tcPr>
            <w:tcW w:w="4621" w:type="dxa"/>
            <w:gridSpan w:val="2"/>
            <w:shd w:val="clear" w:color="auto" w:fill="F2F2F2" w:themeFill="background1" w:themeFillShade="F2"/>
          </w:tcPr>
          <w:p w:rsidR="004E4C9A" w:rsidRPr="004E4C9A" w:rsidRDefault="00056F52" w:rsidP="004E4C9A">
            <w:pPr>
              <w:jc w:val="center"/>
              <w:rPr>
                <w:rFonts w:ascii="Arial" w:hAnsi="Arial" w:cs="Arial"/>
                <w:b/>
              </w:rPr>
            </w:pPr>
            <w:r>
              <w:rPr>
                <w:rFonts w:ascii="Arial" w:hAnsi="Arial" w:cs="Arial"/>
                <w:b/>
              </w:rPr>
              <w:t>Home address and postcode</w:t>
            </w:r>
          </w:p>
        </w:tc>
      </w:tr>
      <w:tr w:rsidR="004E4C9A" w:rsidRPr="0034719F" w:rsidTr="00565606">
        <w:trPr>
          <w:trHeight w:val="325"/>
        </w:trPr>
        <w:tc>
          <w:tcPr>
            <w:tcW w:w="4621" w:type="dxa"/>
            <w:gridSpan w:val="3"/>
          </w:tcPr>
          <w:p w:rsidR="004E4C9A" w:rsidRDefault="004E4C9A" w:rsidP="00F37A2E">
            <w:pPr>
              <w:rPr>
                <w:rFonts w:ascii="Arial" w:hAnsi="Arial" w:cs="Arial"/>
              </w:rPr>
            </w:pPr>
          </w:p>
          <w:p w:rsidR="004E4C9A" w:rsidRPr="0034719F" w:rsidRDefault="004E4C9A" w:rsidP="00F37A2E">
            <w:pPr>
              <w:rPr>
                <w:rFonts w:ascii="Arial" w:hAnsi="Arial" w:cs="Arial"/>
              </w:rPr>
            </w:pPr>
          </w:p>
        </w:tc>
        <w:tc>
          <w:tcPr>
            <w:tcW w:w="4621" w:type="dxa"/>
            <w:gridSpan w:val="2"/>
          </w:tcPr>
          <w:p w:rsidR="004E4C9A" w:rsidRPr="0034719F" w:rsidRDefault="004E4C9A" w:rsidP="0038125B">
            <w:pPr>
              <w:rPr>
                <w:rFonts w:ascii="Arial" w:hAnsi="Arial" w:cs="Arial"/>
              </w:rPr>
            </w:pPr>
          </w:p>
        </w:tc>
      </w:tr>
      <w:tr w:rsidR="0040001B" w:rsidRPr="0034719F" w:rsidTr="00565606">
        <w:trPr>
          <w:trHeight w:val="293"/>
        </w:trPr>
        <w:tc>
          <w:tcPr>
            <w:tcW w:w="4621" w:type="dxa"/>
            <w:gridSpan w:val="3"/>
            <w:shd w:val="clear" w:color="auto" w:fill="F2F2F2" w:themeFill="background1" w:themeFillShade="F2"/>
          </w:tcPr>
          <w:p w:rsidR="0040001B" w:rsidRPr="0040001B" w:rsidRDefault="00056F52" w:rsidP="0040001B">
            <w:pPr>
              <w:jc w:val="center"/>
              <w:rPr>
                <w:rFonts w:ascii="Arial" w:hAnsi="Arial" w:cs="Arial"/>
                <w:b/>
              </w:rPr>
            </w:pPr>
            <w:r>
              <w:rPr>
                <w:rFonts w:ascii="Arial" w:hAnsi="Arial" w:cs="Arial"/>
                <w:b/>
              </w:rPr>
              <w:t>Contact number and email address</w:t>
            </w:r>
          </w:p>
        </w:tc>
        <w:tc>
          <w:tcPr>
            <w:tcW w:w="4621" w:type="dxa"/>
            <w:gridSpan w:val="2"/>
            <w:shd w:val="clear" w:color="auto" w:fill="F2F2F2" w:themeFill="background1" w:themeFillShade="F2"/>
          </w:tcPr>
          <w:p w:rsidR="0040001B" w:rsidRPr="0034719F" w:rsidRDefault="00565606" w:rsidP="001D4CBB">
            <w:pPr>
              <w:jc w:val="center"/>
              <w:rPr>
                <w:rFonts w:ascii="Arial" w:hAnsi="Arial" w:cs="Arial"/>
                <w:i/>
              </w:rPr>
            </w:pPr>
            <w:r>
              <w:rPr>
                <w:rFonts w:ascii="Arial" w:hAnsi="Arial" w:cs="Arial"/>
                <w:b/>
              </w:rPr>
              <w:t xml:space="preserve">Current </w:t>
            </w:r>
            <w:r w:rsidR="001D4CBB" w:rsidRPr="00C15255">
              <w:rPr>
                <w:rFonts w:ascii="Arial" w:hAnsi="Arial" w:cs="Arial"/>
                <w:b/>
              </w:rPr>
              <w:t>Year Group</w:t>
            </w:r>
          </w:p>
        </w:tc>
      </w:tr>
      <w:tr w:rsidR="0040001B" w:rsidRPr="0034719F" w:rsidTr="00565606">
        <w:trPr>
          <w:trHeight w:val="293"/>
        </w:trPr>
        <w:tc>
          <w:tcPr>
            <w:tcW w:w="4621" w:type="dxa"/>
            <w:gridSpan w:val="3"/>
          </w:tcPr>
          <w:p w:rsidR="0040001B" w:rsidRDefault="0040001B" w:rsidP="004E4C9A">
            <w:pPr>
              <w:rPr>
                <w:rFonts w:ascii="Arial" w:hAnsi="Arial" w:cs="Arial"/>
              </w:rPr>
            </w:pPr>
          </w:p>
        </w:tc>
        <w:tc>
          <w:tcPr>
            <w:tcW w:w="4621" w:type="dxa"/>
            <w:gridSpan w:val="2"/>
            <w:shd w:val="clear" w:color="auto" w:fill="FFFFFF" w:themeFill="background1"/>
          </w:tcPr>
          <w:p w:rsidR="0040001B" w:rsidRPr="0034719F" w:rsidRDefault="0040001B" w:rsidP="00CB1AD7">
            <w:pPr>
              <w:rPr>
                <w:rFonts w:ascii="Arial" w:hAnsi="Arial" w:cs="Arial"/>
                <w:i/>
              </w:rPr>
            </w:pPr>
          </w:p>
        </w:tc>
      </w:tr>
      <w:tr w:rsidR="00565606" w:rsidRPr="00C15255" w:rsidTr="00565606">
        <w:trPr>
          <w:trHeight w:val="842"/>
        </w:trPr>
        <w:tc>
          <w:tcPr>
            <w:tcW w:w="9242" w:type="dxa"/>
            <w:gridSpan w:val="5"/>
            <w:shd w:val="clear" w:color="auto" w:fill="F2F2F2" w:themeFill="background1" w:themeFillShade="F2"/>
          </w:tcPr>
          <w:p w:rsidR="00565606" w:rsidRPr="00C15255" w:rsidRDefault="00565606" w:rsidP="00565606">
            <w:pPr>
              <w:jc w:val="center"/>
              <w:rPr>
                <w:rFonts w:ascii="Arial" w:hAnsi="Arial" w:cs="Arial"/>
                <w:b/>
              </w:rPr>
            </w:pPr>
            <w:r w:rsidRPr="00C15255">
              <w:rPr>
                <w:rFonts w:ascii="Arial" w:hAnsi="Arial" w:cs="Arial"/>
                <w:b/>
              </w:rPr>
              <w:lastRenderedPageBreak/>
              <w:t>Are they</w:t>
            </w:r>
            <w:r>
              <w:rPr>
                <w:rFonts w:ascii="Arial" w:hAnsi="Arial" w:cs="Arial"/>
                <w:b/>
              </w:rPr>
              <w:t xml:space="preserve"> educated</w:t>
            </w:r>
            <w:r w:rsidRPr="00C15255">
              <w:rPr>
                <w:rFonts w:ascii="Arial" w:hAnsi="Arial" w:cs="Arial"/>
                <w:b/>
              </w:rPr>
              <w:t xml:space="preserve"> out </w:t>
            </w:r>
            <w:r>
              <w:rPr>
                <w:rFonts w:ascii="Arial" w:hAnsi="Arial" w:cs="Arial"/>
                <w:b/>
              </w:rPr>
              <w:t>of their chronological year group? If so, please specify year group they should be in, and why they are not</w:t>
            </w:r>
          </w:p>
        </w:tc>
      </w:tr>
      <w:tr w:rsidR="00565606" w:rsidRPr="00C15255" w:rsidTr="00565606">
        <w:trPr>
          <w:trHeight w:val="842"/>
        </w:trPr>
        <w:tc>
          <w:tcPr>
            <w:tcW w:w="9242" w:type="dxa"/>
            <w:gridSpan w:val="5"/>
            <w:shd w:val="clear" w:color="auto" w:fill="FFFFFF" w:themeFill="background1"/>
          </w:tcPr>
          <w:p w:rsidR="00565606" w:rsidRPr="00C15255" w:rsidRDefault="00565606" w:rsidP="00565606">
            <w:pPr>
              <w:jc w:val="center"/>
              <w:rPr>
                <w:rFonts w:ascii="Arial" w:hAnsi="Arial" w:cs="Arial"/>
                <w:b/>
              </w:rPr>
            </w:pPr>
          </w:p>
        </w:tc>
      </w:tr>
      <w:tr w:rsidR="00056F52" w:rsidRPr="0034719F" w:rsidTr="00565606">
        <w:trPr>
          <w:trHeight w:val="293"/>
        </w:trPr>
        <w:tc>
          <w:tcPr>
            <w:tcW w:w="4621" w:type="dxa"/>
            <w:gridSpan w:val="3"/>
            <w:shd w:val="clear" w:color="auto" w:fill="F2F2F2" w:themeFill="background1" w:themeFillShade="F2"/>
          </w:tcPr>
          <w:p w:rsidR="00056F52" w:rsidRPr="00056F52" w:rsidRDefault="00056F52" w:rsidP="004E4C9A">
            <w:pPr>
              <w:rPr>
                <w:rFonts w:ascii="Arial" w:hAnsi="Arial" w:cs="Arial"/>
                <w:b/>
              </w:rPr>
            </w:pPr>
            <w:r w:rsidRPr="00056F52">
              <w:rPr>
                <w:rFonts w:ascii="Arial" w:hAnsi="Arial" w:cs="Arial"/>
                <w:b/>
              </w:rPr>
              <w:t>GP name and contact details</w:t>
            </w:r>
          </w:p>
        </w:tc>
        <w:tc>
          <w:tcPr>
            <w:tcW w:w="4621" w:type="dxa"/>
            <w:gridSpan w:val="2"/>
            <w:shd w:val="clear" w:color="auto" w:fill="FFFFFF" w:themeFill="background1"/>
          </w:tcPr>
          <w:p w:rsidR="00056F52" w:rsidRPr="0034719F" w:rsidRDefault="00056F52" w:rsidP="00CB1AD7">
            <w:pPr>
              <w:rPr>
                <w:rFonts w:ascii="Arial" w:hAnsi="Arial" w:cs="Arial"/>
                <w:i/>
              </w:rPr>
            </w:pPr>
          </w:p>
        </w:tc>
      </w:tr>
      <w:tr w:rsidR="00056F52" w:rsidRPr="0034719F" w:rsidTr="00565606">
        <w:trPr>
          <w:trHeight w:val="293"/>
        </w:trPr>
        <w:tc>
          <w:tcPr>
            <w:tcW w:w="4621" w:type="dxa"/>
            <w:gridSpan w:val="3"/>
            <w:shd w:val="clear" w:color="auto" w:fill="F2F2F2" w:themeFill="background1" w:themeFillShade="F2"/>
          </w:tcPr>
          <w:p w:rsidR="00056F52" w:rsidRPr="00056F52" w:rsidRDefault="00056F52" w:rsidP="004E4C9A">
            <w:pPr>
              <w:rPr>
                <w:rFonts w:ascii="Arial" w:hAnsi="Arial" w:cs="Arial"/>
                <w:b/>
              </w:rPr>
            </w:pPr>
            <w:r w:rsidRPr="00056F52">
              <w:rPr>
                <w:rFonts w:ascii="Arial" w:hAnsi="Arial" w:cs="Arial"/>
                <w:b/>
              </w:rPr>
              <w:t>NHS Number</w:t>
            </w:r>
          </w:p>
        </w:tc>
        <w:tc>
          <w:tcPr>
            <w:tcW w:w="4621" w:type="dxa"/>
            <w:gridSpan w:val="2"/>
            <w:shd w:val="clear" w:color="auto" w:fill="FFFFFF" w:themeFill="background1"/>
          </w:tcPr>
          <w:p w:rsidR="00056F52" w:rsidRPr="0034719F" w:rsidRDefault="00056F52" w:rsidP="00CB1AD7">
            <w:pPr>
              <w:rPr>
                <w:rFonts w:ascii="Arial" w:hAnsi="Arial" w:cs="Arial"/>
                <w:i/>
              </w:rPr>
            </w:pPr>
          </w:p>
        </w:tc>
      </w:tr>
      <w:tr w:rsidR="00565606" w:rsidRPr="00360298" w:rsidTr="00565606">
        <w:trPr>
          <w:trHeight w:val="188"/>
        </w:trPr>
        <w:tc>
          <w:tcPr>
            <w:tcW w:w="3080" w:type="dxa"/>
            <w:gridSpan w:val="2"/>
            <w:shd w:val="clear" w:color="auto" w:fill="F2F2F2" w:themeFill="background1" w:themeFillShade="F2"/>
          </w:tcPr>
          <w:p w:rsidR="00565606" w:rsidRPr="00360298" w:rsidRDefault="00565606" w:rsidP="00565606">
            <w:pPr>
              <w:jc w:val="center"/>
              <w:rPr>
                <w:rFonts w:ascii="Arial" w:hAnsi="Arial" w:cs="Arial"/>
                <w:b/>
              </w:rPr>
            </w:pPr>
            <w:r w:rsidRPr="00360298">
              <w:rPr>
                <w:rFonts w:ascii="Arial" w:hAnsi="Arial" w:cs="Arial"/>
                <w:b/>
              </w:rPr>
              <w:t>Looked after child     Y/N</w:t>
            </w:r>
          </w:p>
        </w:tc>
        <w:tc>
          <w:tcPr>
            <w:tcW w:w="3081" w:type="dxa"/>
            <w:gridSpan w:val="2"/>
            <w:shd w:val="clear" w:color="auto" w:fill="F2F2F2" w:themeFill="background1" w:themeFillShade="F2"/>
          </w:tcPr>
          <w:p w:rsidR="00565606" w:rsidRPr="00360298" w:rsidRDefault="00565606" w:rsidP="00565606">
            <w:pPr>
              <w:jc w:val="center"/>
              <w:rPr>
                <w:rFonts w:ascii="Arial" w:hAnsi="Arial" w:cs="Arial"/>
                <w:b/>
              </w:rPr>
            </w:pPr>
            <w:r w:rsidRPr="00360298">
              <w:rPr>
                <w:rFonts w:ascii="Arial" w:hAnsi="Arial" w:cs="Arial"/>
                <w:b/>
              </w:rPr>
              <w:t>Child in Need         Y/N</w:t>
            </w:r>
          </w:p>
        </w:tc>
        <w:tc>
          <w:tcPr>
            <w:tcW w:w="3081" w:type="dxa"/>
            <w:shd w:val="clear" w:color="auto" w:fill="F2F2F2" w:themeFill="background1" w:themeFillShade="F2"/>
          </w:tcPr>
          <w:p w:rsidR="00565606" w:rsidRPr="00360298" w:rsidRDefault="00565606" w:rsidP="00565606">
            <w:pPr>
              <w:jc w:val="center"/>
              <w:rPr>
                <w:rFonts w:ascii="Arial" w:hAnsi="Arial" w:cs="Arial"/>
                <w:b/>
              </w:rPr>
            </w:pPr>
            <w:r w:rsidRPr="00360298">
              <w:rPr>
                <w:rFonts w:ascii="Arial" w:hAnsi="Arial" w:cs="Arial"/>
                <w:b/>
              </w:rPr>
              <w:t>If yes, which LA</w:t>
            </w:r>
            <w:r>
              <w:rPr>
                <w:rFonts w:ascii="Arial" w:hAnsi="Arial" w:cs="Arial"/>
                <w:b/>
              </w:rPr>
              <w:t xml:space="preserve"> and Social Worker contact details</w:t>
            </w:r>
            <w:r w:rsidRPr="00360298">
              <w:rPr>
                <w:rFonts w:ascii="Arial" w:hAnsi="Arial" w:cs="Arial"/>
                <w:b/>
              </w:rPr>
              <w:t>?</w:t>
            </w:r>
          </w:p>
        </w:tc>
      </w:tr>
      <w:tr w:rsidR="00565606" w:rsidRPr="00360298" w:rsidTr="00565606">
        <w:trPr>
          <w:trHeight w:val="691"/>
        </w:trPr>
        <w:tc>
          <w:tcPr>
            <w:tcW w:w="3080" w:type="dxa"/>
            <w:gridSpan w:val="2"/>
          </w:tcPr>
          <w:p w:rsidR="00565606" w:rsidRPr="00360298" w:rsidRDefault="00565606" w:rsidP="00565606">
            <w:pPr>
              <w:rPr>
                <w:rFonts w:ascii="Arial" w:hAnsi="Arial" w:cs="Arial"/>
              </w:rPr>
            </w:pPr>
          </w:p>
        </w:tc>
        <w:tc>
          <w:tcPr>
            <w:tcW w:w="3081" w:type="dxa"/>
            <w:gridSpan w:val="2"/>
          </w:tcPr>
          <w:p w:rsidR="00565606" w:rsidRPr="00360298" w:rsidRDefault="00565606" w:rsidP="00565606">
            <w:pPr>
              <w:rPr>
                <w:rFonts w:ascii="Arial" w:hAnsi="Arial" w:cs="Arial"/>
              </w:rPr>
            </w:pPr>
          </w:p>
        </w:tc>
        <w:tc>
          <w:tcPr>
            <w:tcW w:w="3081" w:type="dxa"/>
          </w:tcPr>
          <w:p w:rsidR="00565606" w:rsidRPr="00360298" w:rsidRDefault="00565606" w:rsidP="00565606">
            <w:pPr>
              <w:rPr>
                <w:rFonts w:ascii="Arial" w:hAnsi="Arial" w:cs="Arial"/>
              </w:rPr>
            </w:pPr>
          </w:p>
        </w:tc>
      </w:tr>
      <w:tr w:rsidR="0040001B" w:rsidRPr="0034719F" w:rsidTr="00565606">
        <w:trPr>
          <w:trHeight w:val="203"/>
        </w:trPr>
        <w:tc>
          <w:tcPr>
            <w:tcW w:w="4621" w:type="dxa"/>
            <w:gridSpan w:val="3"/>
            <w:shd w:val="clear" w:color="auto" w:fill="F2F2F2" w:themeFill="background1" w:themeFillShade="F2"/>
          </w:tcPr>
          <w:p w:rsidR="0040001B" w:rsidRPr="0040001B" w:rsidRDefault="0040001B" w:rsidP="0040001B">
            <w:pPr>
              <w:jc w:val="center"/>
              <w:rPr>
                <w:rFonts w:ascii="Arial" w:hAnsi="Arial" w:cs="Arial"/>
                <w:b/>
              </w:rPr>
            </w:pPr>
            <w:r w:rsidRPr="0040001B">
              <w:rPr>
                <w:rFonts w:ascii="Arial" w:hAnsi="Arial" w:cs="Arial"/>
                <w:b/>
              </w:rPr>
              <w:t>Attendance</w:t>
            </w:r>
          </w:p>
        </w:tc>
        <w:tc>
          <w:tcPr>
            <w:tcW w:w="4621" w:type="dxa"/>
            <w:gridSpan w:val="2"/>
            <w:shd w:val="clear" w:color="auto" w:fill="F2F2F2" w:themeFill="background1" w:themeFillShade="F2"/>
          </w:tcPr>
          <w:p w:rsidR="0040001B" w:rsidRPr="0040001B" w:rsidRDefault="0040001B" w:rsidP="00CB1AD7">
            <w:pPr>
              <w:rPr>
                <w:rFonts w:ascii="Arial" w:hAnsi="Arial" w:cs="Arial"/>
                <w:b/>
              </w:rPr>
            </w:pPr>
            <w:r w:rsidRPr="0040001B">
              <w:rPr>
                <w:rFonts w:ascii="Arial" w:hAnsi="Arial" w:cs="Arial"/>
                <w:b/>
              </w:rPr>
              <w:t>Have there been significant patterns of absence since last review? If yes, explain reasons</w:t>
            </w:r>
          </w:p>
        </w:tc>
      </w:tr>
      <w:tr w:rsidR="0040001B" w:rsidRPr="0034719F" w:rsidTr="00565606">
        <w:trPr>
          <w:trHeight w:val="271"/>
        </w:trPr>
        <w:tc>
          <w:tcPr>
            <w:tcW w:w="2310" w:type="dxa"/>
          </w:tcPr>
          <w:p w:rsidR="0040001B" w:rsidRPr="0040001B" w:rsidRDefault="0040001B" w:rsidP="00F37A2E">
            <w:pPr>
              <w:rPr>
                <w:rFonts w:ascii="Arial" w:hAnsi="Arial" w:cs="Arial"/>
                <w:b/>
              </w:rPr>
            </w:pPr>
            <w:r w:rsidRPr="0040001B">
              <w:rPr>
                <w:rFonts w:ascii="Arial" w:hAnsi="Arial" w:cs="Arial"/>
                <w:b/>
              </w:rPr>
              <w:t>Actual</w:t>
            </w:r>
            <w:r>
              <w:rPr>
                <w:rFonts w:ascii="Arial" w:hAnsi="Arial" w:cs="Arial"/>
                <w:b/>
              </w:rPr>
              <w:t>:</w:t>
            </w:r>
            <w:r w:rsidRPr="0040001B">
              <w:rPr>
                <w:rFonts w:ascii="Arial" w:hAnsi="Arial" w:cs="Arial"/>
                <w:b/>
              </w:rPr>
              <w:t xml:space="preserve"> </w:t>
            </w:r>
          </w:p>
        </w:tc>
        <w:tc>
          <w:tcPr>
            <w:tcW w:w="2311" w:type="dxa"/>
            <w:gridSpan w:val="2"/>
          </w:tcPr>
          <w:p w:rsidR="0040001B" w:rsidRPr="0040001B" w:rsidRDefault="0040001B" w:rsidP="00F37A2E">
            <w:pPr>
              <w:rPr>
                <w:rFonts w:ascii="Arial" w:hAnsi="Arial" w:cs="Arial"/>
                <w:b/>
              </w:rPr>
            </w:pPr>
            <w:r w:rsidRPr="0040001B">
              <w:rPr>
                <w:rFonts w:ascii="Arial" w:hAnsi="Arial" w:cs="Arial"/>
                <w:b/>
              </w:rPr>
              <w:t>Possible</w:t>
            </w:r>
            <w:r>
              <w:rPr>
                <w:rFonts w:ascii="Arial" w:hAnsi="Arial" w:cs="Arial"/>
                <w:b/>
              </w:rPr>
              <w:t>:</w:t>
            </w:r>
          </w:p>
        </w:tc>
        <w:tc>
          <w:tcPr>
            <w:tcW w:w="4621" w:type="dxa"/>
            <w:gridSpan w:val="2"/>
          </w:tcPr>
          <w:p w:rsidR="0040001B" w:rsidRDefault="0040001B" w:rsidP="00CB1AD7">
            <w:pPr>
              <w:rPr>
                <w:rFonts w:ascii="Arial" w:hAnsi="Arial" w:cs="Arial"/>
              </w:rPr>
            </w:pPr>
          </w:p>
          <w:p w:rsidR="0040001B" w:rsidRPr="0034719F" w:rsidRDefault="0040001B" w:rsidP="00CB1AD7">
            <w:pPr>
              <w:rPr>
                <w:rFonts w:ascii="Arial" w:hAnsi="Arial" w:cs="Arial"/>
              </w:rPr>
            </w:pPr>
          </w:p>
        </w:tc>
      </w:tr>
      <w:tr w:rsidR="003473AF" w:rsidRPr="0034719F" w:rsidTr="00565606">
        <w:trPr>
          <w:trHeight w:val="271"/>
        </w:trPr>
        <w:tc>
          <w:tcPr>
            <w:tcW w:w="9242" w:type="dxa"/>
            <w:gridSpan w:val="5"/>
          </w:tcPr>
          <w:p w:rsidR="003473AF" w:rsidRDefault="003473AF" w:rsidP="00CB1AD7">
            <w:pPr>
              <w:rPr>
                <w:rFonts w:ascii="Arial" w:hAnsi="Arial" w:cs="Arial"/>
              </w:rPr>
            </w:pPr>
            <w:r>
              <w:rPr>
                <w:rFonts w:ascii="Arial" w:hAnsi="Arial" w:cs="Arial"/>
              </w:rPr>
              <w:t xml:space="preserve">NB </w:t>
            </w:r>
            <w:r w:rsidR="00381F0D">
              <w:rPr>
                <w:rFonts w:ascii="Arial" w:hAnsi="Arial" w:cs="Arial"/>
              </w:rPr>
              <w:t>From the end of the academic year in which young people turn 16, the right to make decisions applies to the young person directly rather than to their parents.</w:t>
            </w:r>
            <w:r w:rsidR="00717E14">
              <w:rPr>
                <w:rFonts w:ascii="Arial" w:hAnsi="Arial" w:cs="Arial"/>
              </w:rPr>
              <w:t xml:space="preserve">  Parents, or other family member</w:t>
            </w:r>
            <w:r w:rsidR="00DF7089">
              <w:rPr>
                <w:rFonts w:ascii="Arial" w:hAnsi="Arial" w:cs="Arial"/>
              </w:rPr>
              <w:t>s</w:t>
            </w:r>
            <w:r w:rsidR="00717E14">
              <w:rPr>
                <w:rFonts w:ascii="Arial" w:hAnsi="Arial" w:cs="Arial"/>
              </w:rPr>
              <w:t>, can continue to support young people in making decisions, or act on their behalf, provided that the young person is happy for them to do so.</w:t>
            </w:r>
          </w:p>
          <w:p w:rsidR="005F4BB9" w:rsidRDefault="005F4BB9" w:rsidP="00CB1AD7">
            <w:pPr>
              <w:rPr>
                <w:rFonts w:ascii="Arial" w:hAnsi="Arial" w:cs="Arial"/>
              </w:rPr>
            </w:pPr>
          </w:p>
          <w:p w:rsidR="005F4BB9" w:rsidRDefault="005F4BB9" w:rsidP="00CB1AD7">
            <w:pPr>
              <w:rPr>
                <w:rFonts w:ascii="Arial" w:hAnsi="Arial" w:cs="Arial"/>
              </w:rPr>
            </w:pPr>
            <w:r>
              <w:rPr>
                <w:rFonts w:ascii="Arial" w:hAnsi="Arial" w:cs="Arial"/>
              </w:rPr>
              <w:t>Young people also have access to advice and support from an Independent Support if they prefer.</w:t>
            </w:r>
          </w:p>
          <w:p w:rsidR="00DF7089" w:rsidRDefault="00DF7089" w:rsidP="00DF7089">
            <w:pPr>
              <w:rPr>
                <w:rFonts w:ascii="Arial" w:eastAsia="Calibri" w:hAnsi="Arial" w:cs="Arial"/>
                <w:b/>
                <w:sz w:val="24"/>
                <w:lang w:eastAsia="en-GB"/>
              </w:rPr>
            </w:pPr>
          </w:p>
          <w:p w:rsidR="00DF7089" w:rsidRPr="00DF7089" w:rsidRDefault="00DF7089" w:rsidP="00DF7089">
            <w:pPr>
              <w:rPr>
                <w:rFonts w:ascii="Arial" w:eastAsia="Calibri" w:hAnsi="Arial" w:cs="Arial"/>
                <w:b/>
                <w:sz w:val="24"/>
                <w:lang w:eastAsia="en-GB"/>
              </w:rPr>
            </w:pPr>
            <w:r>
              <w:rPr>
                <w:rFonts w:ascii="Arial" w:eastAsia="Calibri" w:hAnsi="Arial" w:cs="Arial"/>
                <w:b/>
                <w:sz w:val="24"/>
                <w:lang w:eastAsia="en-GB"/>
              </w:rPr>
              <w:t xml:space="preserve">All young people of this age must complete the Mental Capacity Form which should be included in </w:t>
            </w:r>
            <w:r w:rsidR="00470E79">
              <w:rPr>
                <w:rFonts w:ascii="Arial" w:eastAsia="Calibri" w:hAnsi="Arial" w:cs="Arial"/>
                <w:b/>
                <w:sz w:val="24"/>
                <w:lang w:eastAsia="en-GB"/>
              </w:rPr>
              <w:t xml:space="preserve">the appendices to this </w:t>
            </w:r>
            <w:r w:rsidR="00A96804">
              <w:rPr>
                <w:rFonts w:ascii="Arial" w:eastAsia="Calibri" w:hAnsi="Arial" w:cs="Arial"/>
                <w:b/>
                <w:sz w:val="24"/>
                <w:lang w:eastAsia="en-GB"/>
              </w:rPr>
              <w:t xml:space="preserve">Enhanced </w:t>
            </w:r>
            <w:r w:rsidR="00470E79">
              <w:rPr>
                <w:rFonts w:ascii="Arial" w:eastAsia="Calibri" w:hAnsi="Arial" w:cs="Arial"/>
                <w:b/>
                <w:sz w:val="24"/>
                <w:lang w:eastAsia="en-GB"/>
              </w:rPr>
              <w:t xml:space="preserve">Annual </w:t>
            </w:r>
            <w:r>
              <w:rPr>
                <w:rFonts w:ascii="Arial" w:eastAsia="Calibri" w:hAnsi="Arial" w:cs="Arial"/>
                <w:b/>
                <w:sz w:val="24"/>
                <w:lang w:eastAsia="en-GB"/>
              </w:rPr>
              <w:t>Review.</w:t>
            </w:r>
          </w:p>
          <w:p w:rsidR="00DF7089" w:rsidRDefault="00DF7089" w:rsidP="00CB1AD7">
            <w:pPr>
              <w:rPr>
                <w:rFonts w:ascii="Arial" w:hAnsi="Arial" w:cs="Arial"/>
              </w:rPr>
            </w:pPr>
          </w:p>
          <w:p w:rsidR="00717E14" w:rsidRDefault="00717E14" w:rsidP="00CB1AD7">
            <w:pPr>
              <w:rPr>
                <w:rFonts w:ascii="Arial" w:hAnsi="Arial" w:cs="Arial"/>
              </w:rPr>
            </w:pPr>
          </w:p>
        </w:tc>
      </w:tr>
      <w:tr w:rsidR="005F4BB9" w:rsidRPr="0034719F" w:rsidTr="00565606">
        <w:trPr>
          <w:trHeight w:val="271"/>
        </w:trPr>
        <w:tc>
          <w:tcPr>
            <w:tcW w:w="4621" w:type="dxa"/>
            <w:gridSpan w:val="3"/>
            <w:shd w:val="clear" w:color="auto" w:fill="F2F2F2" w:themeFill="background1" w:themeFillShade="F2"/>
          </w:tcPr>
          <w:p w:rsidR="005F4BB9" w:rsidRPr="00DF7089" w:rsidRDefault="005F4BB9" w:rsidP="00F37A2E">
            <w:pPr>
              <w:rPr>
                <w:rFonts w:ascii="Arial" w:hAnsi="Arial" w:cs="Arial"/>
                <w:b/>
              </w:rPr>
            </w:pPr>
            <w:r>
              <w:rPr>
                <w:rFonts w:ascii="Arial" w:hAnsi="Arial" w:cs="Arial"/>
                <w:b/>
              </w:rPr>
              <w:t>Confirm that the young person has been given information about Independent Support (Y/N)</w:t>
            </w:r>
          </w:p>
        </w:tc>
        <w:tc>
          <w:tcPr>
            <w:tcW w:w="4621" w:type="dxa"/>
            <w:gridSpan w:val="2"/>
          </w:tcPr>
          <w:p w:rsidR="005F4BB9" w:rsidRDefault="005F4BB9" w:rsidP="00CB1AD7">
            <w:pPr>
              <w:rPr>
                <w:rFonts w:ascii="Arial" w:hAnsi="Arial" w:cs="Arial"/>
              </w:rPr>
            </w:pPr>
          </w:p>
        </w:tc>
      </w:tr>
      <w:tr w:rsidR="00DF7089" w:rsidRPr="0034719F" w:rsidTr="00565606">
        <w:trPr>
          <w:trHeight w:val="271"/>
        </w:trPr>
        <w:tc>
          <w:tcPr>
            <w:tcW w:w="4621" w:type="dxa"/>
            <w:gridSpan w:val="3"/>
            <w:shd w:val="clear" w:color="auto" w:fill="F2F2F2" w:themeFill="background1" w:themeFillShade="F2"/>
          </w:tcPr>
          <w:p w:rsidR="00DF7089" w:rsidRPr="00DF7089" w:rsidRDefault="00DF7089" w:rsidP="00F37A2E">
            <w:pPr>
              <w:rPr>
                <w:rFonts w:ascii="Arial" w:hAnsi="Arial" w:cs="Arial"/>
                <w:b/>
              </w:rPr>
            </w:pPr>
            <w:r w:rsidRPr="00DF7089">
              <w:rPr>
                <w:rFonts w:ascii="Arial" w:hAnsi="Arial" w:cs="Arial"/>
                <w:b/>
              </w:rPr>
              <w:t>Insert date that the young person completed the Mental Capacity Form</w:t>
            </w:r>
            <w:r w:rsidR="005F4BB9">
              <w:rPr>
                <w:rFonts w:ascii="Arial" w:hAnsi="Arial" w:cs="Arial"/>
                <w:b/>
              </w:rPr>
              <w:t xml:space="preserve"> and provide a copy</w:t>
            </w:r>
          </w:p>
        </w:tc>
        <w:tc>
          <w:tcPr>
            <w:tcW w:w="4621" w:type="dxa"/>
            <w:gridSpan w:val="2"/>
          </w:tcPr>
          <w:p w:rsidR="00DF7089" w:rsidRDefault="00DF7089" w:rsidP="00CB1AD7">
            <w:pPr>
              <w:rPr>
                <w:rFonts w:ascii="Arial" w:hAnsi="Arial" w:cs="Arial"/>
              </w:rPr>
            </w:pPr>
          </w:p>
        </w:tc>
      </w:tr>
    </w:tbl>
    <w:p w:rsidR="00FB18F7" w:rsidRDefault="00FB18F7" w:rsidP="00EC48BB">
      <w:pPr>
        <w:spacing w:after="0"/>
        <w:rPr>
          <w:rFonts w:ascii="Arial" w:hAnsi="Arial" w:cs="Arial"/>
          <w:b/>
        </w:rPr>
      </w:pPr>
    </w:p>
    <w:p w:rsidR="00801F8C" w:rsidRPr="000261CE" w:rsidRDefault="00801F8C" w:rsidP="00EC48BB">
      <w:pPr>
        <w:spacing w:after="0"/>
        <w:rPr>
          <w:rFonts w:ascii="Arial" w:hAnsi="Arial" w:cs="Arial"/>
          <w:b/>
          <w:sz w:val="24"/>
          <w:szCs w:val="24"/>
        </w:rPr>
      </w:pPr>
      <w:r>
        <w:rPr>
          <w:rFonts w:ascii="Arial" w:hAnsi="Arial" w:cs="Arial"/>
          <w:b/>
        </w:rPr>
        <w:t>3.</w:t>
      </w:r>
    </w:p>
    <w:tbl>
      <w:tblPr>
        <w:tblStyle w:val="TableGrid"/>
        <w:tblW w:w="9242" w:type="dxa"/>
        <w:tblLayout w:type="fixed"/>
        <w:tblLook w:val="04A0" w:firstRow="1" w:lastRow="0" w:firstColumn="1" w:lastColumn="0" w:noHBand="0" w:noVBand="1"/>
      </w:tblPr>
      <w:tblGrid>
        <w:gridCol w:w="3080"/>
        <w:gridCol w:w="3081"/>
        <w:gridCol w:w="3081"/>
      </w:tblGrid>
      <w:tr w:rsidR="00EC48BB" w:rsidTr="00565606">
        <w:tc>
          <w:tcPr>
            <w:tcW w:w="3080" w:type="dxa"/>
            <w:shd w:val="clear" w:color="auto" w:fill="F2F2F2" w:themeFill="background1" w:themeFillShade="F2"/>
          </w:tcPr>
          <w:p w:rsidR="00EC48BB" w:rsidRPr="00360298" w:rsidRDefault="00C06BB1" w:rsidP="00360298">
            <w:pPr>
              <w:jc w:val="center"/>
              <w:rPr>
                <w:rFonts w:ascii="Arial" w:hAnsi="Arial" w:cs="Arial"/>
                <w:b/>
              </w:rPr>
            </w:pPr>
            <w:r w:rsidRPr="00360298">
              <w:rPr>
                <w:rFonts w:ascii="Arial" w:hAnsi="Arial" w:cs="Arial"/>
                <w:b/>
              </w:rPr>
              <w:t>Parent/Carer details</w:t>
            </w:r>
          </w:p>
        </w:tc>
        <w:tc>
          <w:tcPr>
            <w:tcW w:w="3081" w:type="dxa"/>
            <w:shd w:val="clear" w:color="auto" w:fill="F2F2F2" w:themeFill="background1" w:themeFillShade="F2"/>
          </w:tcPr>
          <w:p w:rsidR="00EC48BB" w:rsidRPr="00360298" w:rsidRDefault="0093547B" w:rsidP="0093547B">
            <w:pPr>
              <w:jc w:val="center"/>
              <w:rPr>
                <w:rFonts w:ascii="Arial" w:hAnsi="Arial" w:cs="Arial"/>
                <w:b/>
              </w:rPr>
            </w:pPr>
            <w:r w:rsidRPr="00360298">
              <w:rPr>
                <w:rFonts w:ascii="Arial" w:hAnsi="Arial" w:cs="Arial"/>
                <w:b/>
              </w:rPr>
              <w:t>Parent 1</w:t>
            </w:r>
          </w:p>
        </w:tc>
        <w:tc>
          <w:tcPr>
            <w:tcW w:w="3081" w:type="dxa"/>
            <w:shd w:val="clear" w:color="auto" w:fill="F2F2F2" w:themeFill="background1" w:themeFillShade="F2"/>
          </w:tcPr>
          <w:p w:rsidR="00EC48BB" w:rsidRPr="00360298" w:rsidRDefault="0093547B" w:rsidP="0093547B">
            <w:pPr>
              <w:jc w:val="center"/>
              <w:rPr>
                <w:rFonts w:ascii="Arial" w:hAnsi="Arial" w:cs="Arial"/>
                <w:b/>
              </w:rPr>
            </w:pPr>
            <w:r w:rsidRPr="00360298">
              <w:rPr>
                <w:rFonts w:ascii="Arial" w:hAnsi="Arial" w:cs="Arial"/>
                <w:b/>
              </w:rPr>
              <w:t>Parent 2</w:t>
            </w:r>
            <w:r w:rsidR="004E4C9A" w:rsidRPr="00360298">
              <w:rPr>
                <w:rFonts w:ascii="Arial" w:hAnsi="Arial" w:cs="Arial"/>
                <w:b/>
              </w:rPr>
              <w:t xml:space="preserve"> (if different)</w:t>
            </w:r>
          </w:p>
        </w:tc>
      </w:tr>
      <w:tr w:rsidR="00EC48BB" w:rsidRPr="00360298" w:rsidTr="00565606">
        <w:tc>
          <w:tcPr>
            <w:tcW w:w="3080" w:type="dxa"/>
            <w:shd w:val="clear" w:color="auto" w:fill="F2F2F2" w:themeFill="background1" w:themeFillShade="F2"/>
          </w:tcPr>
          <w:p w:rsidR="00EC48BB" w:rsidRPr="00360298" w:rsidRDefault="00FE4FCE" w:rsidP="00EC48BB">
            <w:pPr>
              <w:rPr>
                <w:rFonts w:ascii="Arial" w:hAnsi="Arial" w:cs="Arial"/>
                <w:b/>
              </w:rPr>
            </w:pPr>
            <w:r w:rsidRPr="00360298">
              <w:rPr>
                <w:rFonts w:ascii="Arial" w:hAnsi="Arial" w:cs="Arial"/>
                <w:b/>
              </w:rPr>
              <w:t>Name of parent</w:t>
            </w:r>
            <w:r w:rsidR="0093547B" w:rsidRPr="00360298">
              <w:rPr>
                <w:rFonts w:ascii="Arial" w:hAnsi="Arial" w:cs="Arial"/>
                <w:b/>
              </w:rPr>
              <w:t>(s)</w:t>
            </w:r>
            <w:r w:rsidRPr="00360298">
              <w:rPr>
                <w:rFonts w:ascii="Arial" w:hAnsi="Arial" w:cs="Arial"/>
                <w:b/>
              </w:rPr>
              <w:t xml:space="preserve">/carer </w:t>
            </w:r>
            <w:r w:rsidR="0093547B" w:rsidRPr="00360298">
              <w:rPr>
                <w:rFonts w:ascii="Arial" w:hAnsi="Arial" w:cs="Arial"/>
                <w:b/>
              </w:rPr>
              <w:t>(s)</w:t>
            </w:r>
            <w:r w:rsidRPr="00360298">
              <w:rPr>
                <w:rFonts w:ascii="Arial" w:hAnsi="Arial" w:cs="Arial"/>
                <w:b/>
              </w:rPr>
              <w:t xml:space="preserve">with legal </w:t>
            </w:r>
            <w:r w:rsidR="0093547B" w:rsidRPr="00360298">
              <w:rPr>
                <w:rFonts w:ascii="Arial" w:hAnsi="Arial" w:cs="Arial"/>
                <w:b/>
              </w:rPr>
              <w:t xml:space="preserve">responsibility </w:t>
            </w:r>
          </w:p>
        </w:tc>
        <w:tc>
          <w:tcPr>
            <w:tcW w:w="3081" w:type="dxa"/>
          </w:tcPr>
          <w:p w:rsidR="00EC48BB" w:rsidRPr="00360298" w:rsidRDefault="00EC48BB" w:rsidP="00EC48BB">
            <w:pPr>
              <w:rPr>
                <w:rFonts w:ascii="Arial" w:hAnsi="Arial" w:cs="Arial"/>
                <w:b/>
              </w:rPr>
            </w:pPr>
          </w:p>
        </w:tc>
        <w:tc>
          <w:tcPr>
            <w:tcW w:w="3081" w:type="dxa"/>
          </w:tcPr>
          <w:p w:rsidR="00EC48BB" w:rsidRPr="00360298" w:rsidRDefault="00EC48BB" w:rsidP="00EC48BB">
            <w:pPr>
              <w:rPr>
                <w:rFonts w:ascii="Arial" w:hAnsi="Arial" w:cs="Arial"/>
                <w:b/>
              </w:rPr>
            </w:pPr>
          </w:p>
        </w:tc>
      </w:tr>
      <w:tr w:rsidR="00EC48BB" w:rsidRPr="00360298" w:rsidTr="00565606">
        <w:tc>
          <w:tcPr>
            <w:tcW w:w="3080" w:type="dxa"/>
            <w:shd w:val="clear" w:color="auto" w:fill="F2F2F2" w:themeFill="background1" w:themeFillShade="F2"/>
          </w:tcPr>
          <w:p w:rsidR="00EC48BB" w:rsidRPr="00360298" w:rsidRDefault="0093547B" w:rsidP="00EC48BB">
            <w:pPr>
              <w:rPr>
                <w:rFonts w:ascii="Arial" w:hAnsi="Arial" w:cs="Arial"/>
                <w:b/>
              </w:rPr>
            </w:pPr>
            <w:r w:rsidRPr="00360298">
              <w:rPr>
                <w:rFonts w:ascii="Arial" w:hAnsi="Arial" w:cs="Arial"/>
                <w:b/>
              </w:rPr>
              <w:t>Relationship to child/young person</w:t>
            </w:r>
          </w:p>
        </w:tc>
        <w:tc>
          <w:tcPr>
            <w:tcW w:w="3081" w:type="dxa"/>
          </w:tcPr>
          <w:p w:rsidR="00EC48BB" w:rsidRPr="00360298" w:rsidRDefault="00EC48BB" w:rsidP="00EC48BB">
            <w:pPr>
              <w:rPr>
                <w:rFonts w:ascii="Arial" w:hAnsi="Arial" w:cs="Arial"/>
                <w:b/>
              </w:rPr>
            </w:pPr>
          </w:p>
        </w:tc>
        <w:tc>
          <w:tcPr>
            <w:tcW w:w="3081" w:type="dxa"/>
          </w:tcPr>
          <w:p w:rsidR="00EC48BB" w:rsidRPr="00360298" w:rsidRDefault="00EC48BB" w:rsidP="00EC48BB">
            <w:pPr>
              <w:rPr>
                <w:rFonts w:ascii="Arial" w:hAnsi="Arial" w:cs="Arial"/>
                <w:b/>
              </w:rPr>
            </w:pPr>
          </w:p>
        </w:tc>
      </w:tr>
      <w:tr w:rsidR="00EC48BB" w:rsidRPr="00360298" w:rsidTr="00565606">
        <w:tc>
          <w:tcPr>
            <w:tcW w:w="3080" w:type="dxa"/>
            <w:shd w:val="clear" w:color="auto" w:fill="F2F2F2" w:themeFill="background1" w:themeFillShade="F2"/>
          </w:tcPr>
          <w:p w:rsidR="00EC48BB" w:rsidRPr="00360298" w:rsidRDefault="0093547B" w:rsidP="00EC48BB">
            <w:pPr>
              <w:rPr>
                <w:rFonts w:ascii="Arial" w:hAnsi="Arial" w:cs="Arial"/>
                <w:b/>
              </w:rPr>
            </w:pPr>
            <w:r w:rsidRPr="00360298">
              <w:rPr>
                <w:rFonts w:ascii="Arial" w:hAnsi="Arial" w:cs="Arial"/>
                <w:b/>
              </w:rPr>
              <w:t>Home language</w:t>
            </w:r>
          </w:p>
        </w:tc>
        <w:tc>
          <w:tcPr>
            <w:tcW w:w="3081" w:type="dxa"/>
          </w:tcPr>
          <w:p w:rsidR="00EC48BB" w:rsidRPr="00360298" w:rsidRDefault="00EC48BB" w:rsidP="00EC48BB">
            <w:pPr>
              <w:rPr>
                <w:rFonts w:ascii="Arial" w:hAnsi="Arial" w:cs="Arial"/>
                <w:b/>
              </w:rPr>
            </w:pPr>
          </w:p>
        </w:tc>
        <w:tc>
          <w:tcPr>
            <w:tcW w:w="3081" w:type="dxa"/>
          </w:tcPr>
          <w:p w:rsidR="00EC48BB" w:rsidRPr="00360298" w:rsidRDefault="00EC48BB" w:rsidP="00EC48BB">
            <w:pPr>
              <w:rPr>
                <w:rFonts w:ascii="Arial" w:hAnsi="Arial" w:cs="Arial"/>
                <w:b/>
              </w:rPr>
            </w:pPr>
          </w:p>
        </w:tc>
      </w:tr>
      <w:tr w:rsidR="00EC48BB" w:rsidRPr="00360298" w:rsidTr="00565606">
        <w:tc>
          <w:tcPr>
            <w:tcW w:w="3080" w:type="dxa"/>
            <w:shd w:val="clear" w:color="auto" w:fill="F2F2F2" w:themeFill="background1" w:themeFillShade="F2"/>
          </w:tcPr>
          <w:p w:rsidR="00EC48BB" w:rsidRPr="00360298" w:rsidRDefault="0093547B" w:rsidP="00EC48BB">
            <w:pPr>
              <w:rPr>
                <w:rFonts w:ascii="Arial" w:hAnsi="Arial" w:cs="Arial"/>
                <w:b/>
              </w:rPr>
            </w:pPr>
            <w:r w:rsidRPr="00360298">
              <w:rPr>
                <w:rFonts w:ascii="Arial" w:hAnsi="Arial" w:cs="Arial"/>
                <w:b/>
              </w:rPr>
              <w:t>Home address</w:t>
            </w:r>
          </w:p>
        </w:tc>
        <w:tc>
          <w:tcPr>
            <w:tcW w:w="3081" w:type="dxa"/>
          </w:tcPr>
          <w:p w:rsidR="00EC48BB" w:rsidRPr="00360298" w:rsidRDefault="00EC48BB" w:rsidP="00EC48BB">
            <w:pPr>
              <w:rPr>
                <w:rFonts w:ascii="Arial" w:hAnsi="Arial" w:cs="Arial"/>
                <w:b/>
              </w:rPr>
            </w:pPr>
          </w:p>
        </w:tc>
        <w:tc>
          <w:tcPr>
            <w:tcW w:w="3081" w:type="dxa"/>
          </w:tcPr>
          <w:p w:rsidR="00EC48BB" w:rsidRPr="00360298" w:rsidRDefault="00EC48BB" w:rsidP="00EC48BB">
            <w:pPr>
              <w:rPr>
                <w:rFonts w:ascii="Arial" w:hAnsi="Arial" w:cs="Arial"/>
                <w:b/>
              </w:rPr>
            </w:pPr>
          </w:p>
        </w:tc>
      </w:tr>
      <w:tr w:rsidR="00EC48BB" w:rsidRPr="00360298" w:rsidTr="00565606">
        <w:tc>
          <w:tcPr>
            <w:tcW w:w="3080" w:type="dxa"/>
            <w:shd w:val="clear" w:color="auto" w:fill="F2F2F2" w:themeFill="background1" w:themeFillShade="F2"/>
          </w:tcPr>
          <w:p w:rsidR="00EC48BB" w:rsidRPr="00360298" w:rsidRDefault="0093547B" w:rsidP="00EC48BB">
            <w:pPr>
              <w:rPr>
                <w:rFonts w:ascii="Arial" w:hAnsi="Arial" w:cs="Arial"/>
                <w:b/>
              </w:rPr>
            </w:pPr>
            <w:r w:rsidRPr="00360298">
              <w:rPr>
                <w:rFonts w:ascii="Arial" w:hAnsi="Arial" w:cs="Arial"/>
                <w:b/>
              </w:rPr>
              <w:t xml:space="preserve">Contact number </w:t>
            </w:r>
          </w:p>
        </w:tc>
        <w:tc>
          <w:tcPr>
            <w:tcW w:w="3081" w:type="dxa"/>
          </w:tcPr>
          <w:p w:rsidR="00EC48BB" w:rsidRPr="00360298" w:rsidRDefault="00EC48BB" w:rsidP="00EC48BB">
            <w:pPr>
              <w:rPr>
                <w:rFonts w:ascii="Arial" w:hAnsi="Arial" w:cs="Arial"/>
                <w:b/>
              </w:rPr>
            </w:pPr>
          </w:p>
        </w:tc>
        <w:tc>
          <w:tcPr>
            <w:tcW w:w="3081" w:type="dxa"/>
          </w:tcPr>
          <w:p w:rsidR="00EC48BB" w:rsidRPr="00360298" w:rsidRDefault="00EC48BB" w:rsidP="00EC48BB">
            <w:pPr>
              <w:rPr>
                <w:rFonts w:ascii="Arial" w:hAnsi="Arial" w:cs="Arial"/>
                <w:b/>
              </w:rPr>
            </w:pPr>
          </w:p>
        </w:tc>
      </w:tr>
      <w:tr w:rsidR="0093547B" w:rsidRPr="00360298" w:rsidTr="00565606">
        <w:tc>
          <w:tcPr>
            <w:tcW w:w="3080" w:type="dxa"/>
            <w:shd w:val="clear" w:color="auto" w:fill="F2F2F2" w:themeFill="background1" w:themeFillShade="F2"/>
          </w:tcPr>
          <w:p w:rsidR="0093547B" w:rsidRPr="00360298" w:rsidRDefault="0093547B" w:rsidP="00EC48BB">
            <w:pPr>
              <w:rPr>
                <w:rFonts w:ascii="Arial" w:hAnsi="Arial" w:cs="Arial"/>
                <w:b/>
              </w:rPr>
            </w:pPr>
            <w:r w:rsidRPr="00360298">
              <w:rPr>
                <w:rFonts w:ascii="Arial" w:hAnsi="Arial" w:cs="Arial"/>
                <w:b/>
              </w:rPr>
              <w:t>Email address</w:t>
            </w:r>
          </w:p>
        </w:tc>
        <w:tc>
          <w:tcPr>
            <w:tcW w:w="3081" w:type="dxa"/>
          </w:tcPr>
          <w:p w:rsidR="0093547B" w:rsidRPr="00360298" w:rsidRDefault="0093547B" w:rsidP="00EC48BB">
            <w:pPr>
              <w:rPr>
                <w:rFonts w:ascii="Arial" w:hAnsi="Arial" w:cs="Arial"/>
                <w:b/>
              </w:rPr>
            </w:pPr>
          </w:p>
        </w:tc>
        <w:tc>
          <w:tcPr>
            <w:tcW w:w="3081" w:type="dxa"/>
          </w:tcPr>
          <w:p w:rsidR="0093547B" w:rsidRPr="00360298" w:rsidRDefault="0093547B" w:rsidP="00EC48BB">
            <w:pPr>
              <w:rPr>
                <w:rFonts w:ascii="Arial" w:hAnsi="Arial" w:cs="Arial"/>
                <w:b/>
              </w:rPr>
            </w:pPr>
          </w:p>
        </w:tc>
      </w:tr>
      <w:tr w:rsidR="0093547B" w:rsidRPr="00360298" w:rsidTr="00565606">
        <w:tc>
          <w:tcPr>
            <w:tcW w:w="3080" w:type="dxa"/>
            <w:shd w:val="clear" w:color="auto" w:fill="F2F2F2" w:themeFill="background1" w:themeFillShade="F2"/>
          </w:tcPr>
          <w:p w:rsidR="0093547B" w:rsidRPr="00360298" w:rsidRDefault="0093547B" w:rsidP="00EC48BB">
            <w:pPr>
              <w:rPr>
                <w:rFonts w:ascii="Arial" w:hAnsi="Arial" w:cs="Arial"/>
                <w:b/>
              </w:rPr>
            </w:pPr>
            <w:r w:rsidRPr="00360298">
              <w:rPr>
                <w:rFonts w:ascii="Arial" w:hAnsi="Arial" w:cs="Arial"/>
                <w:b/>
              </w:rPr>
              <w:t xml:space="preserve">Is either parent a serving member of Her Majesty’s armed forces? </w:t>
            </w:r>
          </w:p>
        </w:tc>
        <w:tc>
          <w:tcPr>
            <w:tcW w:w="3081" w:type="dxa"/>
          </w:tcPr>
          <w:p w:rsidR="0093547B" w:rsidRPr="00360298" w:rsidRDefault="0093547B" w:rsidP="00EC48BB">
            <w:pPr>
              <w:rPr>
                <w:rFonts w:ascii="Arial" w:hAnsi="Arial" w:cs="Arial"/>
                <w:b/>
              </w:rPr>
            </w:pPr>
          </w:p>
        </w:tc>
        <w:tc>
          <w:tcPr>
            <w:tcW w:w="3081" w:type="dxa"/>
          </w:tcPr>
          <w:p w:rsidR="0093547B" w:rsidRPr="00360298" w:rsidRDefault="0093547B" w:rsidP="00EC48BB">
            <w:pPr>
              <w:rPr>
                <w:rFonts w:ascii="Arial" w:hAnsi="Arial" w:cs="Arial"/>
                <w:b/>
              </w:rPr>
            </w:pPr>
          </w:p>
        </w:tc>
      </w:tr>
    </w:tbl>
    <w:p w:rsidR="00F65285" w:rsidRDefault="00F65285" w:rsidP="00EC48BB">
      <w:pPr>
        <w:spacing w:after="0"/>
        <w:rPr>
          <w:rFonts w:ascii="Arial" w:hAnsi="Arial" w:cs="Arial"/>
          <w:sz w:val="24"/>
          <w:szCs w:val="24"/>
        </w:rPr>
      </w:pPr>
    </w:p>
    <w:p w:rsidR="00B10888" w:rsidRPr="00B10888" w:rsidRDefault="00B10888" w:rsidP="00EC48BB">
      <w:pPr>
        <w:spacing w:after="0"/>
        <w:rPr>
          <w:rFonts w:ascii="Arial" w:hAnsi="Arial" w:cs="Arial"/>
          <w:b/>
          <w:sz w:val="24"/>
          <w:szCs w:val="24"/>
        </w:rPr>
      </w:pPr>
      <w:r w:rsidRPr="00B10888">
        <w:rPr>
          <w:rFonts w:ascii="Arial" w:hAnsi="Arial" w:cs="Arial"/>
          <w:b/>
          <w:sz w:val="24"/>
          <w:szCs w:val="24"/>
        </w:rPr>
        <w:t>4.</w:t>
      </w:r>
    </w:p>
    <w:tbl>
      <w:tblPr>
        <w:tblStyle w:val="TableGrid"/>
        <w:tblW w:w="9322" w:type="dxa"/>
        <w:tblLayout w:type="fixed"/>
        <w:tblLook w:val="04A0" w:firstRow="1" w:lastRow="0" w:firstColumn="1" w:lastColumn="0" w:noHBand="0" w:noVBand="1"/>
      </w:tblPr>
      <w:tblGrid>
        <w:gridCol w:w="1809"/>
        <w:gridCol w:w="2268"/>
        <w:gridCol w:w="993"/>
        <w:gridCol w:w="1134"/>
        <w:gridCol w:w="1842"/>
        <w:gridCol w:w="1276"/>
      </w:tblGrid>
      <w:tr w:rsidR="00B10888" w:rsidTr="0049195A">
        <w:tc>
          <w:tcPr>
            <w:tcW w:w="9322" w:type="dxa"/>
            <w:gridSpan w:val="6"/>
            <w:shd w:val="clear" w:color="auto" w:fill="F2F2F2" w:themeFill="background1" w:themeFillShade="F2"/>
          </w:tcPr>
          <w:p w:rsidR="00B10888" w:rsidRDefault="00B10888" w:rsidP="00B24EA9">
            <w:pPr>
              <w:jc w:val="center"/>
              <w:rPr>
                <w:rFonts w:ascii="Arial" w:hAnsi="Arial" w:cs="Arial"/>
                <w:b/>
                <w:sz w:val="24"/>
                <w:szCs w:val="24"/>
              </w:rPr>
            </w:pPr>
            <w:r>
              <w:rPr>
                <w:rFonts w:ascii="Arial" w:hAnsi="Arial" w:cs="Arial"/>
                <w:b/>
                <w:sz w:val="24"/>
                <w:szCs w:val="24"/>
              </w:rPr>
              <w:lastRenderedPageBreak/>
              <w:t>Contributors to this Review and Appendices</w:t>
            </w:r>
          </w:p>
        </w:tc>
      </w:tr>
      <w:tr w:rsidR="00B10888" w:rsidTr="00DC529C">
        <w:tc>
          <w:tcPr>
            <w:tcW w:w="1809" w:type="dxa"/>
            <w:shd w:val="clear" w:color="auto" w:fill="F2F2F2" w:themeFill="background1" w:themeFillShade="F2"/>
          </w:tcPr>
          <w:p w:rsidR="00B10888" w:rsidRPr="005A0956" w:rsidRDefault="00B10888" w:rsidP="00B24EA9">
            <w:pPr>
              <w:rPr>
                <w:rFonts w:ascii="Arial" w:hAnsi="Arial" w:cs="Arial"/>
                <w:b/>
              </w:rPr>
            </w:pPr>
          </w:p>
        </w:tc>
        <w:tc>
          <w:tcPr>
            <w:tcW w:w="2268" w:type="dxa"/>
            <w:shd w:val="clear" w:color="auto" w:fill="F2F2F2" w:themeFill="background1" w:themeFillShade="F2"/>
          </w:tcPr>
          <w:p w:rsidR="00B10888" w:rsidRPr="00B808A5" w:rsidRDefault="00B10888" w:rsidP="001E6EF2">
            <w:pPr>
              <w:jc w:val="center"/>
              <w:rPr>
                <w:rFonts w:ascii="Arial" w:hAnsi="Arial" w:cs="Arial"/>
                <w:b/>
                <w:sz w:val="20"/>
                <w:szCs w:val="20"/>
              </w:rPr>
            </w:pPr>
            <w:r w:rsidRPr="00B808A5">
              <w:rPr>
                <w:rFonts w:ascii="Arial" w:hAnsi="Arial" w:cs="Arial"/>
                <w:b/>
                <w:sz w:val="20"/>
                <w:szCs w:val="20"/>
              </w:rPr>
              <w:t>Name and Role</w:t>
            </w:r>
          </w:p>
        </w:tc>
        <w:tc>
          <w:tcPr>
            <w:tcW w:w="993" w:type="dxa"/>
            <w:shd w:val="clear" w:color="auto" w:fill="F2F2F2" w:themeFill="background1" w:themeFillShade="F2"/>
          </w:tcPr>
          <w:p w:rsidR="00B10888" w:rsidRPr="00B808A5" w:rsidRDefault="00B10888" w:rsidP="00B24EA9">
            <w:pPr>
              <w:jc w:val="center"/>
              <w:rPr>
                <w:rFonts w:ascii="Arial" w:hAnsi="Arial" w:cs="Arial"/>
                <w:b/>
                <w:sz w:val="20"/>
                <w:szCs w:val="20"/>
              </w:rPr>
            </w:pPr>
            <w:r w:rsidRPr="00B808A5">
              <w:rPr>
                <w:rFonts w:ascii="Arial" w:hAnsi="Arial" w:cs="Arial"/>
                <w:b/>
                <w:sz w:val="20"/>
                <w:szCs w:val="20"/>
              </w:rPr>
              <w:t>Invited</w:t>
            </w:r>
          </w:p>
        </w:tc>
        <w:tc>
          <w:tcPr>
            <w:tcW w:w="1134" w:type="dxa"/>
            <w:shd w:val="clear" w:color="auto" w:fill="F2F2F2" w:themeFill="background1" w:themeFillShade="F2"/>
          </w:tcPr>
          <w:p w:rsidR="00B10888" w:rsidRPr="00B808A5" w:rsidRDefault="00B10888" w:rsidP="00B24EA9">
            <w:pPr>
              <w:jc w:val="center"/>
              <w:rPr>
                <w:rFonts w:ascii="Arial" w:hAnsi="Arial" w:cs="Arial"/>
                <w:b/>
                <w:sz w:val="20"/>
                <w:szCs w:val="20"/>
              </w:rPr>
            </w:pPr>
            <w:r w:rsidRPr="00B808A5">
              <w:rPr>
                <w:rFonts w:ascii="Arial" w:hAnsi="Arial" w:cs="Arial"/>
                <w:b/>
                <w:sz w:val="20"/>
                <w:szCs w:val="20"/>
              </w:rPr>
              <w:t>Attended</w:t>
            </w:r>
          </w:p>
        </w:tc>
        <w:tc>
          <w:tcPr>
            <w:tcW w:w="1842" w:type="dxa"/>
            <w:shd w:val="clear" w:color="auto" w:fill="F2F2F2" w:themeFill="background1" w:themeFillShade="F2"/>
          </w:tcPr>
          <w:p w:rsidR="00B10888" w:rsidRPr="00B808A5" w:rsidRDefault="00B10888" w:rsidP="00B24EA9">
            <w:pPr>
              <w:jc w:val="center"/>
              <w:rPr>
                <w:rFonts w:ascii="Arial" w:hAnsi="Arial" w:cs="Arial"/>
                <w:b/>
                <w:sz w:val="20"/>
                <w:szCs w:val="20"/>
              </w:rPr>
            </w:pPr>
            <w:r w:rsidRPr="00B808A5">
              <w:rPr>
                <w:rFonts w:ascii="Arial" w:hAnsi="Arial" w:cs="Arial"/>
                <w:b/>
                <w:sz w:val="20"/>
                <w:szCs w:val="20"/>
              </w:rPr>
              <w:t xml:space="preserve">Date of report </w:t>
            </w:r>
            <w:r w:rsidRPr="00B808A5">
              <w:rPr>
                <w:rFonts w:ascii="Arial" w:hAnsi="Arial" w:cs="Arial"/>
                <w:i/>
                <w:sz w:val="20"/>
                <w:szCs w:val="20"/>
              </w:rPr>
              <w:t>(which should be circulated 2 weeks  before the meeting</w:t>
            </w:r>
            <w:r w:rsidRPr="00B808A5">
              <w:rPr>
                <w:rFonts w:ascii="Arial" w:hAnsi="Arial" w:cs="Arial"/>
                <w:b/>
                <w:sz w:val="20"/>
                <w:szCs w:val="20"/>
              </w:rPr>
              <w:t>)</w:t>
            </w:r>
          </w:p>
        </w:tc>
        <w:tc>
          <w:tcPr>
            <w:tcW w:w="1276" w:type="dxa"/>
            <w:shd w:val="clear" w:color="auto" w:fill="F2F2F2" w:themeFill="background1" w:themeFillShade="F2"/>
          </w:tcPr>
          <w:p w:rsidR="00B10888" w:rsidRDefault="00B10888" w:rsidP="00B24EA9">
            <w:pPr>
              <w:jc w:val="center"/>
              <w:rPr>
                <w:rFonts w:ascii="Arial" w:hAnsi="Arial" w:cs="Arial"/>
                <w:b/>
                <w:sz w:val="20"/>
                <w:szCs w:val="20"/>
              </w:rPr>
            </w:pPr>
            <w:r w:rsidRPr="00B808A5">
              <w:rPr>
                <w:rFonts w:ascii="Arial" w:hAnsi="Arial" w:cs="Arial"/>
                <w:b/>
                <w:sz w:val="20"/>
                <w:szCs w:val="20"/>
              </w:rPr>
              <w:t>Attached</w:t>
            </w:r>
            <w:r w:rsidR="00DC529C">
              <w:rPr>
                <w:rFonts w:ascii="Arial" w:hAnsi="Arial" w:cs="Arial"/>
                <w:b/>
                <w:sz w:val="20"/>
                <w:szCs w:val="20"/>
              </w:rPr>
              <w:t xml:space="preserve"> (A)</w:t>
            </w:r>
          </w:p>
          <w:p w:rsidR="00DC529C" w:rsidRPr="00B808A5" w:rsidRDefault="00DC529C" w:rsidP="00B24EA9">
            <w:pPr>
              <w:jc w:val="center"/>
              <w:rPr>
                <w:rFonts w:ascii="Arial" w:hAnsi="Arial" w:cs="Arial"/>
                <w:b/>
                <w:sz w:val="20"/>
                <w:szCs w:val="20"/>
              </w:rPr>
            </w:pPr>
            <w:r>
              <w:rPr>
                <w:rFonts w:ascii="Arial" w:hAnsi="Arial" w:cs="Arial"/>
                <w:b/>
                <w:sz w:val="20"/>
                <w:szCs w:val="20"/>
              </w:rPr>
              <w:t>Or previously sent (P)</w:t>
            </w:r>
          </w:p>
        </w:tc>
      </w:tr>
      <w:tr w:rsidR="00B10888" w:rsidTr="00DC529C">
        <w:tc>
          <w:tcPr>
            <w:tcW w:w="1809" w:type="dxa"/>
          </w:tcPr>
          <w:p w:rsidR="00B10888" w:rsidRPr="005A0956" w:rsidRDefault="00B10888" w:rsidP="00B24EA9">
            <w:pPr>
              <w:rPr>
                <w:rFonts w:ascii="Arial" w:hAnsi="Arial" w:cs="Arial"/>
                <w:b/>
              </w:rPr>
            </w:pPr>
            <w:r w:rsidRPr="005A0956">
              <w:rPr>
                <w:rFonts w:ascii="Arial" w:hAnsi="Arial" w:cs="Arial"/>
                <w:b/>
              </w:rPr>
              <w:t>Child/young person</w:t>
            </w:r>
          </w:p>
        </w:tc>
        <w:tc>
          <w:tcPr>
            <w:tcW w:w="2268" w:type="dxa"/>
          </w:tcPr>
          <w:p w:rsidR="00B10888" w:rsidRDefault="00B10888" w:rsidP="00B24EA9">
            <w:pPr>
              <w:rPr>
                <w:rFonts w:ascii="Arial" w:hAnsi="Arial" w:cs="Arial"/>
                <w:b/>
                <w:sz w:val="24"/>
                <w:szCs w:val="24"/>
              </w:rPr>
            </w:pPr>
          </w:p>
        </w:tc>
        <w:tc>
          <w:tcPr>
            <w:tcW w:w="993" w:type="dxa"/>
          </w:tcPr>
          <w:p w:rsidR="00B10888" w:rsidRDefault="00B10888" w:rsidP="00B24EA9">
            <w:pPr>
              <w:rPr>
                <w:rFonts w:ascii="Arial" w:hAnsi="Arial" w:cs="Arial"/>
                <w:b/>
                <w:sz w:val="24"/>
                <w:szCs w:val="24"/>
              </w:rPr>
            </w:pPr>
          </w:p>
        </w:tc>
        <w:tc>
          <w:tcPr>
            <w:tcW w:w="1134" w:type="dxa"/>
          </w:tcPr>
          <w:p w:rsidR="00B10888" w:rsidRDefault="00B10888" w:rsidP="00B24EA9">
            <w:pPr>
              <w:rPr>
                <w:rFonts w:ascii="Arial" w:hAnsi="Arial" w:cs="Arial"/>
                <w:b/>
                <w:sz w:val="24"/>
                <w:szCs w:val="24"/>
              </w:rPr>
            </w:pPr>
          </w:p>
        </w:tc>
        <w:tc>
          <w:tcPr>
            <w:tcW w:w="1842" w:type="dxa"/>
          </w:tcPr>
          <w:p w:rsidR="00B10888" w:rsidRDefault="00B10888" w:rsidP="00B24EA9">
            <w:pPr>
              <w:rPr>
                <w:rFonts w:ascii="Arial" w:hAnsi="Arial" w:cs="Arial"/>
                <w:b/>
                <w:sz w:val="24"/>
                <w:szCs w:val="24"/>
              </w:rPr>
            </w:pPr>
          </w:p>
        </w:tc>
        <w:tc>
          <w:tcPr>
            <w:tcW w:w="1276" w:type="dxa"/>
          </w:tcPr>
          <w:p w:rsidR="00B10888" w:rsidRDefault="00B10888" w:rsidP="00B24EA9">
            <w:pPr>
              <w:rPr>
                <w:rFonts w:ascii="Arial" w:hAnsi="Arial" w:cs="Arial"/>
                <w:b/>
                <w:sz w:val="24"/>
                <w:szCs w:val="24"/>
              </w:rPr>
            </w:pPr>
          </w:p>
        </w:tc>
      </w:tr>
      <w:tr w:rsidR="003473AF" w:rsidTr="00DC529C">
        <w:tc>
          <w:tcPr>
            <w:tcW w:w="1809" w:type="dxa"/>
          </w:tcPr>
          <w:p w:rsidR="003473AF" w:rsidRPr="005A0956" w:rsidRDefault="003473AF" w:rsidP="00B24EA9">
            <w:pPr>
              <w:rPr>
                <w:rFonts w:ascii="Arial" w:hAnsi="Arial" w:cs="Arial"/>
                <w:b/>
              </w:rPr>
            </w:pPr>
            <w:r>
              <w:rPr>
                <w:rFonts w:ascii="Arial" w:hAnsi="Arial" w:cs="Arial"/>
                <w:b/>
              </w:rPr>
              <w:t>Representative of young person</w:t>
            </w:r>
          </w:p>
        </w:tc>
        <w:tc>
          <w:tcPr>
            <w:tcW w:w="2268" w:type="dxa"/>
          </w:tcPr>
          <w:p w:rsidR="003473AF" w:rsidRDefault="003473AF" w:rsidP="00B24EA9">
            <w:pPr>
              <w:rPr>
                <w:rFonts w:ascii="Arial" w:hAnsi="Arial" w:cs="Arial"/>
                <w:b/>
                <w:sz w:val="24"/>
                <w:szCs w:val="24"/>
              </w:rPr>
            </w:pPr>
          </w:p>
        </w:tc>
        <w:tc>
          <w:tcPr>
            <w:tcW w:w="993" w:type="dxa"/>
          </w:tcPr>
          <w:p w:rsidR="003473AF" w:rsidRDefault="003473AF" w:rsidP="00B24EA9">
            <w:pPr>
              <w:rPr>
                <w:rFonts w:ascii="Arial" w:hAnsi="Arial" w:cs="Arial"/>
                <w:b/>
                <w:sz w:val="24"/>
                <w:szCs w:val="24"/>
              </w:rPr>
            </w:pPr>
          </w:p>
        </w:tc>
        <w:tc>
          <w:tcPr>
            <w:tcW w:w="1134" w:type="dxa"/>
          </w:tcPr>
          <w:p w:rsidR="003473AF" w:rsidRDefault="003473AF" w:rsidP="00B24EA9">
            <w:pPr>
              <w:rPr>
                <w:rFonts w:ascii="Arial" w:hAnsi="Arial" w:cs="Arial"/>
                <w:b/>
                <w:sz w:val="24"/>
                <w:szCs w:val="24"/>
              </w:rPr>
            </w:pPr>
          </w:p>
        </w:tc>
        <w:tc>
          <w:tcPr>
            <w:tcW w:w="1842" w:type="dxa"/>
          </w:tcPr>
          <w:p w:rsidR="003473AF" w:rsidRDefault="003473AF" w:rsidP="00B24EA9">
            <w:pPr>
              <w:rPr>
                <w:rFonts w:ascii="Arial" w:hAnsi="Arial" w:cs="Arial"/>
                <w:b/>
                <w:sz w:val="24"/>
                <w:szCs w:val="24"/>
              </w:rPr>
            </w:pPr>
          </w:p>
        </w:tc>
        <w:tc>
          <w:tcPr>
            <w:tcW w:w="1276" w:type="dxa"/>
          </w:tcPr>
          <w:p w:rsidR="003473AF" w:rsidRDefault="003473AF" w:rsidP="00B24EA9">
            <w:pPr>
              <w:rPr>
                <w:rFonts w:ascii="Arial" w:hAnsi="Arial" w:cs="Arial"/>
                <w:b/>
                <w:sz w:val="24"/>
                <w:szCs w:val="24"/>
              </w:rPr>
            </w:pPr>
          </w:p>
        </w:tc>
      </w:tr>
      <w:tr w:rsidR="00B10888" w:rsidTr="00DC529C">
        <w:tc>
          <w:tcPr>
            <w:tcW w:w="1809" w:type="dxa"/>
          </w:tcPr>
          <w:p w:rsidR="00B10888" w:rsidRPr="005A0956" w:rsidRDefault="00B10888" w:rsidP="00B24EA9">
            <w:pPr>
              <w:rPr>
                <w:rFonts w:ascii="Arial" w:hAnsi="Arial" w:cs="Arial"/>
                <w:b/>
              </w:rPr>
            </w:pPr>
            <w:r w:rsidRPr="005A0956">
              <w:rPr>
                <w:rFonts w:ascii="Arial" w:hAnsi="Arial" w:cs="Arial"/>
                <w:b/>
              </w:rPr>
              <w:t>Family member(s)</w:t>
            </w:r>
          </w:p>
        </w:tc>
        <w:tc>
          <w:tcPr>
            <w:tcW w:w="2268" w:type="dxa"/>
          </w:tcPr>
          <w:p w:rsidR="00B10888" w:rsidRDefault="00B10888" w:rsidP="00B24EA9">
            <w:pPr>
              <w:rPr>
                <w:rFonts w:ascii="Arial" w:hAnsi="Arial" w:cs="Arial"/>
                <w:b/>
                <w:sz w:val="24"/>
                <w:szCs w:val="24"/>
              </w:rPr>
            </w:pPr>
          </w:p>
        </w:tc>
        <w:tc>
          <w:tcPr>
            <w:tcW w:w="993" w:type="dxa"/>
          </w:tcPr>
          <w:p w:rsidR="00B10888" w:rsidRDefault="00B10888" w:rsidP="00B24EA9">
            <w:pPr>
              <w:rPr>
                <w:rFonts w:ascii="Arial" w:hAnsi="Arial" w:cs="Arial"/>
                <w:b/>
                <w:sz w:val="24"/>
                <w:szCs w:val="24"/>
              </w:rPr>
            </w:pPr>
          </w:p>
        </w:tc>
        <w:tc>
          <w:tcPr>
            <w:tcW w:w="1134" w:type="dxa"/>
          </w:tcPr>
          <w:p w:rsidR="00B10888" w:rsidRDefault="00B10888" w:rsidP="00B24EA9">
            <w:pPr>
              <w:rPr>
                <w:rFonts w:ascii="Arial" w:hAnsi="Arial" w:cs="Arial"/>
                <w:b/>
                <w:sz w:val="24"/>
                <w:szCs w:val="24"/>
              </w:rPr>
            </w:pPr>
          </w:p>
        </w:tc>
        <w:tc>
          <w:tcPr>
            <w:tcW w:w="1842" w:type="dxa"/>
          </w:tcPr>
          <w:p w:rsidR="00B10888" w:rsidRDefault="00B10888" w:rsidP="00B24EA9">
            <w:pPr>
              <w:rPr>
                <w:rFonts w:ascii="Arial" w:hAnsi="Arial" w:cs="Arial"/>
                <w:b/>
                <w:sz w:val="24"/>
                <w:szCs w:val="24"/>
              </w:rPr>
            </w:pPr>
          </w:p>
        </w:tc>
        <w:tc>
          <w:tcPr>
            <w:tcW w:w="1276" w:type="dxa"/>
          </w:tcPr>
          <w:p w:rsidR="00B10888" w:rsidRDefault="00B10888" w:rsidP="00B24EA9">
            <w:pPr>
              <w:rPr>
                <w:rFonts w:ascii="Arial" w:hAnsi="Arial" w:cs="Arial"/>
                <w:b/>
                <w:sz w:val="24"/>
                <w:szCs w:val="24"/>
              </w:rPr>
            </w:pPr>
          </w:p>
        </w:tc>
      </w:tr>
      <w:tr w:rsidR="00B10888" w:rsidTr="00DC529C">
        <w:tc>
          <w:tcPr>
            <w:tcW w:w="1809" w:type="dxa"/>
          </w:tcPr>
          <w:p w:rsidR="00B10888" w:rsidRPr="005A0956" w:rsidRDefault="00B10888" w:rsidP="00B24EA9">
            <w:pPr>
              <w:rPr>
                <w:rFonts w:ascii="Arial" w:hAnsi="Arial" w:cs="Arial"/>
                <w:b/>
              </w:rPr>
            </w:pPr>
            <w:r>
              <w:rPr>
                <w:rFonts w:ascii="Arial" w:hAnsi="Arial" w:cs="Arial"/>
                <w:b/>
              </w:rPr>
              <w:t>School/Setting</w:t>
            </w:r>
          </w:p>
        </w:tc>
        <w:tc>
          <w:tcPr>
            <w:tcW w:w="2268" w:type="dxa"/>
          </w:tcPr>
          <w:p w:rsidR="00B10888" w:rsidRDefault="00B10888" w:rsidP="00B24EA9">
            <w:pPr>
              <w:rPr>
                <w:rFonts w:ascii="Arial" w:hAnsi="Arial" w:cs="Arial"/>
                <w:b/>
                <w:sz w:val="24"/>
                <w:szCs w:val="24"/>
              </w:rPr>
            </w:pPr>
          </w:p>
        </w:tc>
        <w:tc>
          <w:tcPr>
            <w:tcW w:w="993" w:type="dxa"/>
          </w:tcPr>
          <w:p w:rsidR="00B10888" w:rsidRDefault="00B10888" w:rsidP="00B24EA9">
            <w:pPr>
              <w:rPr>
                <w:rFonts w:ascii="Arial" w:hAnsi="Arial" w:cs="Arial"/>
                <w:b/>
                <w:sz w:val="24"/>
                <w:szCs w:val="24"/>
              </w:rPr>
            </w:pPr>
          </w:p>
        </w:tc>
        <w:tc>
          <w:tcPr>
            <w:tcW w:w="1134" w:type="dxa"/>
          </w:tcPr>
          <w:p w:rsidR="00B10888" w:rsidRDefault="00B10888" w:rsidP="00B24EA9">
            <w:pPr>
              <w:rPr>
                <w:rFonts w:ascii="Arial" w:hAnsi="Arial" w:cs="Arial"/>
                <w:b/>
                <w:sz w:val="24"/>
                <w:szCs w:val="24"/>
              </w:rPr>
            </w:pPr>
          </w:p>
        </w:tc>
        <w:tc>
          <w:tcPr>
            <w:tcW w:w="1842" w:type="dxa"/>
          </w:tcPr>
          <w:p w:rsidR="00B10888" w:rsidRDefault="00B10888" w:rsidP="00B24EA9">
            <w:pPr>
              <w:rPr>
                <w:rFonts w:ascii="Arial" w:hAnsi="Arial" w:cs="Arial"/>
                <w:b/>
                <w:sz w:val="24"/>
                <w:szCs w:val="24"/>
              </w:rPr>
            </w:pPr>
          </w:p>
        </w:tc>
        <w:tc>
          <w:tcPr>
            <w:tcW w:w="1276" w:type="dxa"/>
          </w:tcPr>
          <w:p w:rsidR="00B10888" w:rsidRDefault="00B10888" w:rsidP="00B24EA9">
            <w:pPr>
              <w:rPr>
                <w:rFonts w:ascii="Arial" w:hAnsi="Arial" w:cs="Arial"/>
                <w:b/>
                <w:sz w:val="24"/>
                <w:szCs w:val="24"/>
              </w:rPr>
            </w:pPr>
          </w:p>
        </w:tc>
      </w:tr>
      <w:tr w:rsidR="00B10888" w:rsidTr="00DC529C">
        <w:tc>
          <w:tcPr>
            <w:tcW w:w="1809" w:type="dxa"/>
          </w:tcPr>
          <w:p w:rsidR="00B10888" w:rsidRPr="005A0956" w:rsidRDefault="00B10888" w:rsidP="00B24EA9">
            <w:pPr>
              <w:rPr>
                <w:rFonts w:ascii="Arial" w:hAnsi="Arial" w:cs="Arial"/>
                <w:b/>
              </w:rPr>
            </w:pPr>
            <w:r w:rsidRPr="005A0956">
              <w:rPr>
                <w:rFonts w:ascii="Arial" w:hAnsi="Arial" w:cs="Arial"/>
                <w:b/>
              </w:rPr>
              <w:t>Education Professionals</w:t>
            </w:r>
          </w:p>
        </w:tc>
        <w:tc>
          <w:tcPr>
            <w:tcW w:w="2268" w:type="dxa"/>
          </w:tcPr>
          <w:p w:rsidR="00B10888" w:rsidRDefault="00B10888" w:rsidP="00B24EA9">
            <w:pPr>
              <w:rPr>
                <w:rFonts w:ascii="Arial" w:hAnsi="Arial" w:cs="Arial"/>
                <w:b/>
                <w:sz w:val="24"/>
                <w:szCs w:val="24"/>
              </w:rPr>
            </w:pPr>
          </w:p>
        </w:tc>
        <w:tc>
          <w:tcPr>
            <w:tcW w:w="993" w:type="dxa"/>
          </w:tcPr>
          <w:p w:rsidR="00B10888" w:rsidRDefault="00B10888" w:rsidP="00B24EA9">
            <w:pPr>
              <w:rPr>
                <w:rFonts w:ascii="Arial" w:hAnsi="Arial" w:cs="Arial"/>
                <w:b/>
                <w:sz w:val="24"/>
                <w:szCs w:val="24"/>
              </w:rPr>
            </w:pPr>
          </w:p>
        </w:tc>
        <w:tc>
          <w:tcPr>
            <w:tcW w:w="1134" w:type="dxa"/>
          </w:tcPr>
          <w:p w:rsidR="00B10888" w:rsidRDefault="00B10888" w:rsidP="00B24EA9">
            <w:pPr>
              <w:rPr>
                <w:rFonts w:ascii="Arial" w:hAnsi="Arial" w:cs="Arial"/>
                <w:b/>
                <w:sz w:val="24"/>
                <w:szCs w:val="24"/>
              </w:rPr>
            </w:pPr>
          </w:p>
        </w:tc>
        <w:tc>
          <w:tcPr>
            <w:tcW w:w="1842" w:type="dxa"/>
          </w:tcPr>
          <w:p w:rsidR="00B10888" w:rsidRDefault="00B10888" w:rsidP="00B24EA9">
            <w:pPr>
              <w:rPr>
                <w:rFonts w:ascii="Arial" w:hAnsi="Arial" w:cs="Arial"/>
                <w:b/>
                <w:sz w:val="24"/>
                <w:szCs w:val="24"/>
              </w:rPr>
            </w:pPr>
          </w:p>
        </w:tc>
        <w:tc>
          <w:tcPr>
            <w:tcW w:w="1276" w:type="dxa"/>
          </w:tcPr>
          <w:p w:rsidR="00B10888" w:rsidRDefault="00B10888" w:rsidP="00B24EA9">
            <w:pPr>
              <w:rPr>
                <w:rFonts w:ascii="Arial" w:hAnsi="Arial" w:cs="Arial"/>
                <w:b/>
                <w:sz w:val="24"/>
                <w:szCs w:val="24"/>
              </w:rPr>
            </w:pPr>
          </w:p>
        </w:tc>
      </w:tr>
      <w:tr w:rsidR="00B10888" w:rsidTr="00DC529C">
        <w:tc>
          <w:tcPr>
            <w:tcW w:w="1809" w:type="dxa"/>
          </w:tcPr>
          <w:p w:rsidR="00B10888" w:rsidRPr="005A0956" w:rsidRDefault="00B10888" w:rsidP="00B24EA9">
            <w:pPr>
              <w:rPr>
                <w:rFonts w:ascii="Arial" w:hAnsi="Arial" w:cs="Arial"/>
                <w:b/>
              </w:rPr>
            </w:pPr>
            <w:r w:rsidRPr="005A0956">
              <w:rPr>
                <w:rFonts w:ascii="Arial" w:hAnsi="Arial" w:cs="Arial"/>
                <w:b/>
              </w:rPr>
              <w:t xml:space="preserve">Health Professionals </w:t>
            </w:r>
          </w:p>
        </w:tc>
        <w:tc>
          <w:tcPr>
            <w:tcW w:w="2268" w:type="dxa"/>
          </w:tcPr>
          <w:p w:rsidR="00B10888" w:rsidRDefault="00B10888" w:rsidP="00B24EA9">
            <w:pPr>
              <w:rPr>
                <w:rFonts w:ascii="Arial" w:hAnsi="Arial" w:cs="Arial"/>
                <w:b/>
                <w:sz w:val="24"/>
                <w:szCs w:val="24"/>
              </w:rPr>
            </w:pPr>
          </w:p>
        </w:tc>
        <w:tc>
          <w:tcPr>
            <w:tcW w:w="993" w:type="dxa"/>
          </w:tcPr>
          <w:p w:rsidR="00B10888" w:rsidRDefault="00B10888" w:rsidP="00B24EA9">
            <w:pPr>
              <w:rPr>
                <w:rFonts w:ascii="Arial" w:hAnsi="Arial" w:cs="Arial"/>
                <w:b/>
                <w:sz w:val="24"/>
                <w:szCs w:val="24"/>
              </w:rPr>
            </w:pPr>
          </w:p>
        </w:tc>
        <w:tc>
          <w:tcPr>
            <w:tcW w:w="1134" w:type="dxa"/>
          </w:tcPr>
          <w:p w:rsidR="00B10888" w:rsidRDefault="00B10888" w:rsidP="00B24EA9">
            <w:pPr>
              <w:rPr>
                <w:rFonts w:ascii="Arial" w:hAnsi="Arial" w:cs="Arial"/>
                <w:b/>
                <w:sz w:val="24"/>
                <w:szCs w:val="24"/>
              </w:rPr>
            </w:pPr>
          </w:p>
        </w:tc>
        <w:tc>
          <w:tcPr>
            <w:tcW w:w="1842" w:type="dxa"/>
          </w:tcPr>
          <w:p w:rsidR="00B10888" w:rsidRDefault="00B10888" w:rsidP="00B24EA9">
            <w:pPr>
              <w:rPr>
                <w:rFonts w:ascii="Arial" w:hAnsi="Arial" w:cs="Arial"/>
                <w:b/>
                <w:sz w:val="24"/>
                <w:szCs w:val="24"/>
              </w:rPr>
            </w:pPr>
          </w:p>
        </w:tc>
        <w:tc>
          <w:tcPr>
            <w:tcW w:w="1276" w:type="dxa"/>
          </w:tcPr>
          <w:p w:rsidR="00B10888" w:rsidRDefault="00B10888" w:rsidP="00B24EA9">
            <w:pPr>
              <w:rPr>
                <w:rFonts w:ascii="Arial" w:hAnsi="Arial" w:cs="Arial"/>
                <w:b/>
                <w:sz w:val="24"/>
                <w:szCs w:val="24"/>
              </w:rPr>
            </w:pPr>
          </w:p>
        </w:tc>
      </w:tr>
      <w:tr w:rsidR="00B10888" w:rsidTr="00DC529C">
        <w:tc>
          <w:tcPr>
            <w:tcW w:w="1809" w:type="dxa"/>
          </w:tcPr>
          <w:p w:rsidR="00B10888" w:rsidRPr="005A0956" w:rsidRDefault="00B10888" w:rsidP="00B24EA9">
            <w:pPr>
              <w:rPr>
                <w:rFonts w:ascii="Arial" w:hAnsi="Arial" w:cs="Arial"/>
                <w:b/>
              </w:rPr>
            </w:pPr>
            <w:r w:rsidRPr="005A0956">
              <w:rPr>
                <w:rFonts w:ascii="Arial" w:hAnsi="Arial" w:cs="Arial"/>
                <w:b/>
              </w:rPr>
              <w:t>Social Care Professionals</w:t>
            </w:r>
          </w:p>
        </w:tc>
        <w:tc>
          <w:tcPr>
            <w:tcW w:w="2268" w:type="dxa"/>
          </w:tcPr>
          <w:p w:rsidR="00B10888" w:rsidRDefault="00B10888" w:rsidP="00B24EA9">
            <w:pPr>
              <w:rPr>
                <w:rFonts w:ascii="Arial" w:hAnsi="Arial" w:cs="Arial"/>
                <w:b/>
                <w:sz w:val="24"/>
                <w:szCs w:val="24"/>
              </w:rPr>
            </w:pPr>
          </w:p>
        </w:tc>
        <w:tc>
          <w:tcPr>
            <w:tcW w:w="993" w:type="dxa"/>
          </w:tcPr>
          <w:p w:rsidR="00B10888" w:rsidRDefault="00B10888" w:rsidP="00B24EA9">
            <w:pPr>
              <w:rPr>
                <w:rFonts w:ascii="Arial" w:hAnsi="Arial" w:cs="Arial"/>
                <w:b/>
                <w:sz w:val="24"/>
                <w:szCs w:val="24"/>
              </w:rPr>
            </w:pPr>
          </w:p>
        </w:tc>
        <w:tc>
          <w:tcPr>
            <w:tcW w:w="1134" w:type="dxa"/>
          </w:tcPr>
          <w:p w:rsidR="00B10888" w:rsidRDefault="00B10888" w:rsidP="00B24EA9">
            <w:pPr>
              <w:rPr>
                <w:rFonts w:ascii="Arial" w:hAnsi="Arial" w:cs="Arial"/>
                <w:b/>
                <w:sz w:val="24"/>
                <w:szCs w:val="24"/>
              </w:rPr>
            </w:pPr>
          </w:p>
        </w:tc>
        <w:tc>
          <w:tcPr>
            <w:tcW w:w="1842" w:type="dxa"/>
          </w:tcPr>
          <w:p w:rsidR="00B10888" w:rsidRDefault="00B10888" w:rsidP="00B24EA9">
            <w:pPr>
              <w:rPr>
                <w:rFonts w:ascii="Arial" w:hAnsi="Arial" w:cs="Arial"/>
                <w:b/>
                <w:sz w:val="24"/>
                <w:szCs w:val="24"/>
              </w:rPr>
            </w:pPr>
          </w:p>
        </w:tc>
        <w:tc>
          <w:tcPr>
            <w:tcW w:w="1276" w:type="dxa"/>
          </w:tcPr>
          <w:p w:rsidR="00B10888" w:rsidRDefault="00B10888" w:rsidP="00B24EA9">
            <w:pPr>
              <w:rPr>
                <w:rFonts w:ascii="Arial" w:hAnsi="Arial" w:cs="Arial"/>
                <w:b/>
                <w:sz w:val="24"/>
                <w:szCs w:val="24"/>
              </w:rPr>
            </w:pPr>
          </w:p>
        </w:tc>
      </w:tr>
      <w:tr w:rsidR="00B10888" w:rsidTr="00DC529C">
        <w:tc>
          <w:tcPr>
            <w:tcW w:w="1809" w:type="dxa"/>
          </w:tcPr>
          <w:p w:rsidR="00B10888" w:rsidRPr="005A0956" w:rsidRDefault="00B10888" w:rsidP="00B24EA9">
            <w:pPr>
              <w:rPr>
                <w:rFonts w:ascii="Arial" w:hAnsi="Arial" w:cs="Arial"/>
                <w:b/>
              </w:rPr>
            </w:pPr>
            <w:r w:rsidRPr="005A0956">
              <w:rPr>
                <w:rFonts w:ascii="Arial" w:hAnsi="Arial" w:cs="Arial"/>
                <w:b/>
              </w:rPr>
              <w:t>Careers Advisory Service (Y9 onwards)</w:t>
            </w:r>
          </w:p>
        </w:tc>
        <w:tc>
          <w:tcPr>
            <w:tcW w:w="2268" w:type="dxa"/>
          </w:tcPr>
          <w:p w:rsidR="00B10888" w:rsidRDefault="00B10888" w:rsidP="00B24EA9">
            <w:pPr>
              <w:rPr>
                <w:rFonts w:ascii="Arial" w:hAnsi="Arial" w:cs="Arial"/>
                <w:b/>
                <w:sz w:val="24"/>
                <w:szCs w:val="24"/>
              </w:rPr>
            </w:pPr>
          </w:p>
        </w:tc>
        <w:tc>
          <w:tcPr>
            <w:tcW w:w="993" w:type="dxa"/>
          </w:tcPr>
          <w:p w:rsidR="00B10888" w:rsidRDefault="00B10888" w:rsidP="00B24EA9">
            <w:pPr>
              <w:rPr>
                <w:rFonts w:ascii="Arial" w:hAnsi="Arial" w:cs="Arial"/>
                <w:b/>
                <w:sz w:val="24"/>
                <w:szCs w:val="24"/>
              </w:rPr>
            </w:pPr>
          </w:p>
        </w:tc>
        <w:tc>
          <w:tcPr>
            <w:tcW w:w="1134" w:type="dxa"/>
          </w:tcPr>
          <w:p w:rsidR="00B10888" w:rsidRDefault="00B10888" w:rsidP="00B24EA9">
            <w:pPr>
              <w:rPr>
                <w:rFonts w:ascii="Arial" w:hAnsi="Arial" w:cs="Arial"/>
                <w:b/>
                <w:sz w:val="24"/>
                <w:szCs w:val="24"/>
              </w:rPr>
            </w:pPr>
          </w:p>
        </w:tc>
        <w:tc>
          <w:tcPr>
            <w:tcW w:w="1842" w:type="dxa"/>
          </w:tcPr>
          <w:p w:rsidR="00B10888" w:rsidRDefault="00B10888" w:rsidP="00B24EA9">
            <w:pPr>
              <w:rPr>
                <w:rFonts w:ascii="Arial" w:hAnsi="Arial" w:cs="Arial"/>
                <w:b/>
                <w:sz w:val="24"/>
                <w:szCs w:val="24"/>
              </w:rPr>
            </w:pPr>
          </w:p>
        </w:tc>
        <w:tc>
          <w:tcPr>
            <w:tcW w:w="1276" w:type="dxa"/>
          </w:tcPr>
          <w:p w:rsidR="00B10888" w:rsidRDefault="00B10888" w:rsidP="00B24EA9">
            <w:pPr>
              <w:rPr>
                <w:rFonts w:ascii="Arial" w:hAnsi="Arial" w:cs="Arial"/>
                <w:b/>
                <w:sz w:val="24"/>
                <w:szCs w:val="24"/>
              </w:rPr>
            </w:pPr>
          </w:p>
        </w:tc>
      </w:tr>
      <w:tr w:rsidR="00B10888" w:rsidTr="00DC529C">
        <w:tc>
          <w:tcPr>
            <w:tcW w:w="1809" w:type="dxa"/>
          </w:tcPr>
          <w:p w:rsidR="00B10888" w:rsidRPr="005A0956" w:rsidRDefault="00B10888" w:rsidP="00B24EA9">
            <w:pPr>
              <w:rPr>
                <w:rFonts w:ascii="Arial" w:hAnsi="Arial" w:cs="Arial"/>
                <w:b/>
              </w:rPr>
            </w:pPr>
            <w:r w:rsidRPr="005A0956">
              <w:rPr>
                <w:rFonts w:ascii="Arial" w:hAnsi="Arial" w:cs="Arial"/>
                <w:b/>
              </w:rPr>
              <w:t xml:space="preserve">Other </w:t>
            </w:r>
          </w:p>
          <w:p w:rsidR="00B10888" w:rsidRPr="005A0956" w:rsidRDefault="00B10888" w:rsidP="00B24EA9">
            <w:pPr>
              <w:rPr>
                <w:rFonts w:ascii="Arial" w:hAnsi="Arial" w:cs="Arial"/>
                <w:b/>
              </w:rPr>
            </w:pPr>
          </w:p>
        </w:tc>
        <w:tc>
          <w:tcPr>
            <w:tcW w:w="2268" w:type="dxa"/>
          </w:tcPr>
          <w:p w:rsidR="00B10888" w:rsidRDefault="00B10888" w:rsidP="00B24EA9">
            <w:pPr>
              <w:rPr>
                <w:rFonts w:ascii="Arial" w:hAnsi="Arial" w:cs="Arial"/>
                <w:b/>
                <w:sz w:val="24"/>
                <w:szCs w:val="24"/>
              </w:rPr>
            </w:pPr>
          </w:p>
        </w:tc>
        <w:tc>
          <w:tcPr>
            <w:tcW w:w="993" w:type="dxa"/>
          </w:tcPr>
          <w:p w:rsidR="00B10888" w:rsidRDefault="00B10888" w:rsidP="00B24EA9">
            <w:pPr>
              <w:rPr>
                <w:rFonts w:ascii="Arial" w:hAnsi="Arial" w:cs="Arial"/>
                <w:b/>
                <w:sz w:val="24"/>
                <w:szCs w:val="24"/>
              </w:rPr>
            </w:pPr>
          </w:p>
        </w:tc>
        <w:tc>
          <w:tcPr>
            <w:tcW w:w="1134" w:type="dxa"/>
          </w:tcPr>
          <w:p w:rsidR="00B10888" w:rsidRDefault="00B10888" w:rsidP="00B24EA9">
            <w:pPr>
              <w:rPr>
                <w:rFonts w:ascii="Arial" w:hAnsi="Arial" w:cs="Arial"/>
                <w:b/>
                <w:sz w:val="24"/>
                <w:szCs w:val="24"/>
              </w:rPr>
            </w:pPr>
          </w:p>
        </w:tc>
        <w:tc>
          <w:tcPr>
            <w:tcW w:w="1842" w:type="dxa"/>
          </w:tcPr>
          <w:p w:rsidR="00B10888" w:rsidRDefault="00B10888" w:rsidP="00B24EA9">
            <w:pPr>
              <w:rPr>
                <w:rFonts w:ascii="Arial" w:hAnsi="Arial" w:cs="Arial"/>
                <w:b/>
                <w:sz w:val="24"/>
                <w:szCs w:val="24"/>
              </w:rPr>
            </w:pPr>
          </w:p>
        </w:tc>
        <w:tc>
          <w:tcPr>
            <w:tcW w:w="1276" w:type="dxa"/>
          </w:tcPr>
          <w:p w:rsidR="00B10888" w:rsidRDefault="00B10888" w:rsidP="00B24EA9">
            <w:pPr>
              <w:rPr>
                <w:rFonts w:ascii="Arial" w:hAnsi="Arial" w:cs="Arial"/>
                <w:b/>
                <w:sz w:val="24"/>
                <w:szCs w:val="24"/>
              </w:rPr>
            </w:pPr>
          </w:p>
        </w:tc>
      </w:tr>
    </w:tbl>
    <w:p w:rsidR="00B10888" w:rsidRDefault="00B10888" w:rsidP="00EC48BB">
      <w:pPr>
        <w:spacing w:after="0"/>
        <w:rPr>
          <w:rFonts w:ascii="Arial" w:hAnsi="Arial" w:cs="Arial"/>
          <w:sz w:val="24"/>
          <w:szCs w:val="24"/>
        </w:rPr>
      </w:pPr>
    </w:p>
    <w:p w:rsidR="002D64C9" w:rsidRDefault="002D64C9" w:rsidP="00EC48BB">
      <w:pPr>
        <w:spacing w:after="0"/>
        <w:rPr>
          <w:rFonts w:ascii="Arial" w:hAnsi="Arial" w:cs="Arial"/>
          <w:sz w:val="24"/>
          <w:szCs w:val="24"/>
        </w:rPr>
      </w:pPr>
    </w:p>
    <w:tbl>
      <w:tblPr>
        <w:tblStyle w:val="TableGrid"/>
        <w:tblW w:w="9464" w:type="dxa"/>
        <w:tblLayout w:type="fixed"/>
        <w:tblLook w:val="04A0" w:firstRow="1" w:lastRow="0" w:firstColumn="1" w:lastColumn="0" w:noHBand="0" w:noVBand="1"/>
      </w:tblPr>
      <w:tblGrid>
        <w:gridCol w:w="8188"/>
        <w:gridCol w:w="1276"/>
      </w:tblGrid>
      <w:tr w:rsidR="002D64C9" w:rsidTr="002D64C9">
        <w:tc>
          <w:tcPr>
            <w:tcW w:w="8188" w:type="dxa"/>
            <w:shd w:val="clear" w:color="auto" w:fill="F2F2F2" w:themeFill="background1" w:themeFillShade="F2"/>
          </w:tcPr>
          <w:p w:rsidR="002D64C9" w:rsidRDefault="002D64C9" w:rsidP="007744CB">
            <w:pPr>
              <w:rPr>
                <w:rFonts w:ascii="Arial" w:hAnsi="Arial" w:cs="Arial"/>
                <w:b/>
                <w:sz w:val="24"/>
                <w:szCs w:val="24"/>
              </w:rPr>
            </w:pPr>
            <w:r>
              <w:rPr>
                <w:rFonts w:ascii="Arial" w:hAnsi="Arial" w:cs="Arial"/>
                <w:b/>
                <w:sz w:val="24"/>
                <w:szCs w:val="24"/>
              </w:rPr>
              <w:t>If separate notes of the meeting were taken, are these included?</w:t>
            </w:r>
          </w:p>
        </w:tc>
        <w:tc>
          <w:tcPr>
            <w:tcW w:w="1276" w:type="dxa"/>
          </w:tcPr>
          <w:p w:rsidR="002D64C9" w:rsidRDefault="002D64C9" w:rsidP="007744CB">
            <w:pPr>
              <w:rPr>
                <w:rFonts w:ascii="Arial" w:hAnsi="Arial" w:cs="Arial"/>
                <w:b/>
                <w:sz w:val="24"/>
                <w:szCs w:val="24"/>
              </w:rPr>
            </w:pPr>
          </w:p>
        </w:tc>
      </w:tr>
      <w:tr w:rsidR="002D64C9" w:rsidTr="002D64C9">
        <w:tc>
          <w:tcPr>
            <w:tcW w:w="8188" w:type="dxa"/>
            <w:shd w:val="clear" w:color="auto" w:fill="F2F2F2" w:themeFill="background1" w:themeFillShade="F2"/>
          </w:tcPr>
          <w:p w:rsidR="002D64C9" w:rsidRDefault="002D64C9" w:rsidP="007744CB">
            <w:pPr>
              <w:rPr>
                <w:rFonts w:ascii="Arial" w:hAnsi="Arial" w:cs="Arial"/>
                <w:b/>
                <w:sz w:val="24"/>
                <w:szCs w:val="24"/>
              </w:rPr>
            </w:pPr>
            <w:r>
              <w:rPr>
                <w:rFonts w:ascii="Arial" w:hAnsi="Arial" w:cs="Arial"/>
                <w:b/>
                <w:sz w:val="24"/>
                <w:szCs w:val="24"/>
              </w:rPr>
              <w:t>Is the support timetable/provision map included?</w:t>
            </w:r>
          </w:p>
        </w:tc>
        <w:tc>
          <w:tcPr>
            <w:tcW w:w="1276" w:type="dxa"/>
          </w:tcPr>
          <w:p w:rsidR="002D64C9" w:rsidRDefault="002D64C9" w:rsidP="007744CB">
            <w:pPr>
              <w:rPr>
                <w:rFonts w:ascii="Arial" w:hAnsi="Arial" w:cs="Arial"/>
                <w:b/>
                <w:sz w:val="24"/>
                <w:szCs w:val="24"/>
              </w:rPr>
            </w:pPr>
          </w:p>
        </w:tc>
      </w:tr>
      <w:tr w:rsidR="002D64C9" w:rsidTr="002D64C9">
        <w:tc>
          <w:tcPr>
            <w:tcW w:w="8188" w:type="dxa"/>
            <w:shd w:val="clear" w:color="auto" w:fill="F2F2F2" w:themeFill="background1" w:themeFillShade="F2"/>
          </w:tcPr>
          <w:p w:rsidR="002D64C9" w:rsidRDefault="002D64C9" w:rsidP="007744CB">
            <w:pPr>
              <w:rPr>
                <w:rFonts w:ascii="Arial" w:hAnsi="Arial" w:cs="Arial"/>
                <w:b/>
                <w:sz w:val="24"/>
                <w:szCs w:val="24"/>
              </w:rPr>
            </w:pPr>
            <w:r>
              <w:rPr>
                <w:rFonts w:ascii="Arial" w:hAnsi="Arial" w:cs="Arial"/>
                <w:b/>
                <w:sz w:val="24"/>
                <w:szCs w:val="24"/>
              </w:rPr>
              <w:t>Are Individual Support Plans included?</w:t>
            </w:r>
          </w:p>
        </w:tc>
        <w:tc>
          <w:tcPr>
            <w:tcW w:w="1276" w:type="dxa"/>
          </w:tcPr>
          <w:p w:rsidR="002D64C9" w:rsidRDefault="002D64C9" w:rsidP="007744CB">
            <w:pPr>
              <w:rPr>
                <w:rFonts w:ascii="Arial" w:hAnsi="Arial" w:cs="Arial"/>
                <w:b/>
                <w:sz w:val="24"/>
                <w:szCs w:val="24"/>
              </w:rPr>
            </w:pPr>
          </w:p>
        </w:tc>
      </w:tr>
      <w:tr w:rsidR="002D64C9" w:rsidTr="002D64C9">
        <w:tc>
          <w:tcPr>
            <w:tcW w:w="8188" w:type="dxa"/>
            <w:shd w:val="clear" w:color="auto" w:fill="F2F2F2" w:themeFill="background1" w:themeFillShade="F2"/>
          </w:tcPr>
          <w:p w:rsidR="002D64C9" w:rsidRDefault="002D64C9" w:rsidP="007744CB">
            <w:pPr>
              <w:rPr>
                <w:rFonts w:ascii="Arial" w:hAnsi="Arial" w:cs="Arial"/>
                <w:b/>
                <w:sz w:val="24"/>
                <w:szCs w:val="24"/>
              </w:rPr>
            </w:pPr>
            <w:r>
              <w:rPr>
                <w:rFonts w:ascii="Arial" w:hAnsi="Arial" w:cs="Arial"/>
                <w:b/>
                <w:sz w:val="24"/>
                <w:szCs w:val="24"/>
              </w:rPr>
              <w:t>Is attainment data included?</w:t>
            </w:r>
          </w:p>
        </w:tc>
        <w:tc>
          <w:tcPr>
            <w:tcW w:w="1276" w:type="dxa"/>
          </w:tcPr>
          <w:p w:rsidR="002D64C9" w:rsidRDefault="002D64C9" w:rsidP="007744CB">
            <w:pPr>
              <w:rPr>
                <w:rFonts w:ascii="Arial" w:hAnsi="Arial" w:cs="Arial"/>
                <w:b/>
                <w:sz w:val="24"/>
                <w:szCs w:val="24"/>
              </w:rPr>
            </w:pPr>
          </w:p>
        </w:tc>
      </w:tr>
      <w:tr w:rsidR="00FF1A68" w:rsidTr="002D64C9">
        <w:tc>
          <w:tcPr>
            <w:tcW w:w="8188" w:type="dxa"/>
            <w:shd w:val="clear" w:color="auto" w:fill="F2F2F2" w:themeFill="background1" w:themeFillShade="F2"/>
          </w:tcPr>
          <w:p w:rsidR="00FF1A68" w:rsidRDefault="00FF1A68" w:rsidP="007744CB">
            <w:pPr>
              <w:rPr>
                <w:rFonts w:ascii="Arial" w:hAnsi="Arial" w:cs="Arial"/>
                <w:b/>
                <w:sz w:val="24"/>
                <w:szCs w:val="24"/>
              </w:rPr>
            </w:pPr>
            <w:r>
              <w:rPr>
                <w:rFonts w:ascii="Arial" w:hAnsi="Arial" w:cs="Arial"/>
                <w:b/>
                <w:sz w:val="24"/>
                <w:szCs w:val="24"/>
              </w:rPr>
              <w:t xml:space="preserve">Is a Health Care Plan included if appropriate? </w:t>
            </w:r>
          </w:p>
        </w:tc>
        <w:tc>
          <w:tcPr>
            <w:tcW w:w="1276" w:type="dxa"/>
          </w:tcPr>
          <w:p w:rsidR="00FF1A68" w:rsidRDefault="00FF1A68" w:rsidP="007744CB">
            <w:pPr>
              <w:rPr>
                <w:rFonts w:ascii="Arial" w:hAnsi="Arial" w:cs="Arial"/>
                <w:b/>
                <w:sz w:val="24"/>
                <w:szCs w:val="24"/>
              </w:rPr>
            </w:pPr>
          </w:p>
        </w:tc>
      </w:tr>
    </w:tbl>
    <w:p w:rsidR="00F65285" w:rsidRDefault="00F65285" w:rsidP="00EC48BB">
      <w:pPr>
        <w:spacing w:after="0"/>
        <w:rPr>
          <w:rFonts w:ascii="Arial" w:hAnsi="Arial" w:cs="Arial"/>
          <w:sz w:val="24"/>
          <w:szCs w:val="24"/>
        </w:rPr>
      </w:pPr>
    </w:p>
    <w:p w:rsidR="00F65285" w:rsidRDefault="00F65285" w:rsidP="00EC48BB">
      <w:pPr>
        <w:spacing w:after="0"/>
        <w:rPr>
          <w:rFonts w:ascii="Arial" w:hAnsi="Arial" w:cs="Arial"/>
          <w:sz w:val="24"/>
          <w:szCs w:val="24"/>
        </w:rPr>
      </w:pPr>
    </w:p>
    <w:p w:rsidR="00B4740E" w:rsidRPr="009A04D6" w:rsidRDefault="00FC0D12" w:rsidP="00CF012D">
      <w:pPr>
        <w:spacing w:after="0"/>
        <w:jc w:val="center"/>
        <w:rPr>
          <w:rFonts w:ascii="Arial" w:hAnsi="Arial" w:cs="Arial"/>
          <w:b/>
          <w:sz w:val="36"/>
          <w:szCs w:val="36"/>
        </w:rPr>
      </w:pPr>
      <w:r w:rsidRPr="009A04D6">
        <w:rPr>
          <w:rFonts w:ascii="Arial" w:hAnsi="Arial" w:cs="Arial"/>
          <w:b/>
          <w:sz w:val="36"/>
          <w:szCs w:val="36"/>
        </w:rPr>
        <w:t>Notes of discussion at the meeting</w:t>
      </w:r>
    </w:p>
    <w:p w:rsidR="009A04D6" w:rsidRDefault="009A04D6" w:rsidP="00FC0D12">
      <w:pPr>
        <w:spacing w:after="0"/>
        <w:jc w:val="center"/>
        <w:rPr>
          <w:rFonts w:ascii="Arial" w:hAnsi="Arial" w:cs="Arial"/>
          <w:i/>
        </w:rPr>
      </w:pPr>
      <w:r w:rsidRPr="002D4487">
        <w:rPr>
          <w:rFonts w:ascii="Arial" w:hAnsi="Arial" w:cs="Arial"/>
          <w:i/>
        </w:rPr>
        <w:t>Please record</w:t>
      </w:r>
      <w:r>
        <w:rPr>
          <w:rFonts w:ascii="Arial" w:hAnsi="Arial" w:cs="Arial"/>
          <w:i/>
        </w:rPr>
        <w:t xml:space="preserve"> </w:t>
      </w:r>
      <w:r w:rsidRPr="002D4487">
        <w:rPr>
          <w:rFonts w:ascii="Arial" w:hAnsi="Arial" w:cs="Arial"/>
          <w:i/>
        </w:rPr>
        <w:t xml:space="preserve">the discussion </w:t>
      </w:r>
      <w:r w:rsidRPr="002D4487">
        <w:rPr>
          <w:rFonts w:ascii="Arial" w:hAnsi="Arial" w:cs="Arial"/>
          <w:b/>
          <w:i/>
        </w:rPr>
        <w:t>at the meeting</w:t>
      </w:r>
      <w:r>
        <w:rPr>
          <w:rFonts w:ascii="Arial" w:hAnsi="Arial" w:cs="Arial"/>
          <w:i/>
        </w:rPr>
        <w:t xml:space="preserve"> using the heading</w:t>
      </w:r>
      <w:r w:rsidR="00AB24CC">
        <w:rPr>
          <w:rFonts w:ascii="Arial" w:hAnsi="Arial" w:cs="Arial"/>
          <w:i/>
        </w:rPr>
        <w:t>s and numbering</w:t>
      </w:r>
      <w:r>
        <w:rPr>
          <w:rFonts w:ascii="Arial" w:hAnsi="Arial" w:cs="Arial"/>
          <w:i/>
        </w:rPr>
        <w:t xml:space="preserve"> in the rest of the document</w:t>
      </w:r>
      <w:r w:rsidR="00AB24CC">
        <w:rPr>
          <w:rFonts w:ascii="Arial" w:hAnsi="Arial" w:cs="Arial"/>
          <w:i/>
        </w:rPr>
        <w:t xml:space="preserve"> below</w:t>
      </w:r>
      <w:r>
        <w:rPr>
          <w:rFonts w:ascii="Arial" w:hAnsi="Arial" w:cs="Arial"/>
          <w:i/>
        </w:rPr>
        <w:t xml:space="preserve">. </w:t>
      </w:r>
      <w:r w:rsidRPr="002D4487">
        <w:rPr>
          <w:rFonts w:ascii="Arial" w:hAnsi="Arial" w:cs="Arial"/>
          <w:i/>
        </w:rPr>
        <w:t xml:space="preserve">Settings may prefer to take their own minutes of the meeting, but these </w:t>
      </w:r>
      <w:r w:rsidRPr="002D4487">
        <w:rPr>
          <w:rFonts w:ascii="Arial" w:hAnsi="Arial" w:cs="Arial"/>
          <w:b/>
          <w:i/>
        </w:rPr>
        <w:t xml:space="preserve">must </w:t>
      </w:r>
      <w:r w:rsidRPr="002D4487">
        <w:rPr>
          <w:rFonts w:ascii="Arial" w:hAnsi="Arial" w:cs="Arial"/>
          <w:i/>
        </w:rPr>
        <w:t>include the views and issues raised under the headings</w:t>
      </w:r>
      <w:r w:rsidR="00AB24CC">
        <w:rPr>
          <w:rFonts w:ascii="Arial" w:hAnsi="Arial" w:cs="Arial"/>
          <w:i/>
        </w:rPr>
        <w:t xml:space="preserve"> and numbering</w:t>
      </w:r>
      <w:r w:rsidRPr="002D4487">
        <w:rPr>
          <w:rFonts w:ascii="Arial" w:hAnsi="Arial" w:cs="Arial"/>
          <w:i/>
        </w:rPr>
        <w:t xml:space="preserve"> below and </w:t>
      </w:r>
      <w:r w:rsidR="003A1C51">
        <w:rPr>
          <w:rFonts w:ascii="Arial" w:hAnsi="Arial" w:cs="Arial"/>
          <w:i/>
        </w:rPr>
        <w:t xml:space="preserve">be </w:t>
      </w:r>
      <w:r w:rsidRPr="002D4487">
        <w:rPr>
          <w:rFonts w:ascii="Arial" w:hAnsi="Arial" w:cs="Arial"/>
          <w:i/>
        </w:rPr>
        <w:t>attached to the completed document.</w:t>
      </w:r>
    </w:p>
    <w:p w:rsidR="00CF012D" w:rsidRDefault="00CF012D" w:rsidP="00FC0D12">
      <w:pPr>
        <w:spacing w:after="0"/>
        <w:jc w:val="center"/>
        <w:rPr>
          <w:rFonts w:ascii="Arial" w:hAnsi="Arial" w:cs="Arial"/>
          <w:b/>
          <w:sz w:val="24"/>
          <w:szCs w:val="24"/>
        </w:rPr>
      </w:pPr>
    </w:p>
    <w:p w:rsidR="009A04D6" w:rsidRDefault="00CF012D" w:rsidP="005D71C1">
      <w:pPr>
        <w:spacing w:after="0"/>
        <w:rPr>
          <w:rFonts w:ascii="Arial" w:hAnsi="Arial" w:cs="Arial"/>
          <w:b/>
          <w:sz w:val="24"/>
          <w:szCs w:val="24"/>
        </w:rPr>
      </w:pPr>
      <w:r w:rsidRPr="00B10888">
        <w:rPr>
          <w:rFonts w:ascii="Arial" w:hAnsi="Arial" w:cs="Arial"/>
          <w:b/>
          <w:sz w:val="24"/>
          <w:szCs w:val="24"/>
        </w:rPr>
        <w:t>5.</w:t>
      </w:r>
      <w:r>
        <w:rPr>
          <w:rFonts w:ascii="Arial" w:hAnsi="Arial" w:cs="Arial"/>
          <w:b/>
          <w:sz w:val="24"/>
          <w:szCs w:val="24"/>
        </w:rPr>
        <w:t xml:space="preserve">        </w:t>
      </w:r>
      <w:r w:rsidRPr="00B10888">
        <w:rPr>
          <w:rFonts w:ascii="Arial" w:hAnsi="Arial" w:cs="Arial"/>
          <w:b/>
          <w:sz w:val="36"/>
          <w:szCs w:val="36"/>
        </w:rPr>
        <w:t xml:space="preserve">       </w:t>
      </w:r>
    </w:p>
    <w:tbl>
      <w:tblPr>
        <w:tblStyle w:val="TableGrid"/>
        <w:tblW w:w="0" w:type="auto"/>
        <w:tblLayout w:type="fixed"/>
        <w:tblLook w:val="04A0" w:firstRow="1" w:lastRow="0" w:firstColumn="1" w:lastColumn="0" w:noHBand="0" w:noVBand="1"/>
      </w:tblPr>
      <w:tblGrid>
        <w:gridCol w:w="9242"/>
      </w:tblGrid>
      <w:tr w:rsidR="009A04D6" w:rsidRPr="00B70FF3" w:rsidTr="00B24EA9">
        <w:tc>
          <w:tcPr>
            <w:tcW w:w="9242" w:type="dxa"/>
            <w:shd w:val="clear" w:color="auto" w:fill="F2F2F2" w:themeFill="background1" w:themeFillShade="F2"/>
          </w:tcPr>
          <w:p w:rsidR="009A04D6" w:rsidRPr="00B70FF3" w:rsidRDefault="009A04D6" w:rsidP="00B24EA9">
            <w:pPr>
              <w:jc w:val="center"/>
              <w:rPr>
                <w:rFonts w:ascii="Arial" w:hAnsi="Arial" w:cs="Arial"/>
                <w:b/>
                <w:sz w:val="24"/>
                <w:szCs w:val="24"/>
              </w:rPr>
            </w:pPr>
            <w:r w:rsidRPr="006961A9">
              <w:rPr>
                <w:rFonts w:ascii="Arial" w:hAnsi="Arial" w:cs="Arial"/>
                <w:b/>
                <w:sz w:val="24"/>
                <w:szCs w:val="24"/>
              </w:rPr>
              <w:t>Evidence of Attainment over time</w:t>
            </w:r>
          </w:p>
        </w:tc>
      </w:tr>
      <w:tr w:rsidR="009A04D6" w:rsidRPr="00542DE6" w:rsidTr="00B24EA9">
        <w:trPr>
          <w:trHeight w:val="350"/>
        </w:trPr>
        <w:tc>
          <w:tcPr>
            <w:tcW w:w="9242" w:type="dxa"/>
            <w:shd w:val="clear" w:color="auto" w:fill="F2F2F2" w:themeFill="background1" w:themeFillShade="F2"/>
          </w:tcPr>
          <w:p w:rsidR="009A04D6" w:rsidRDefault="009A04D6" w:rsidP="00B24EA9">
            <w:pPr>
              <w:rPr>
                <w:rFonts w:ascii="Arial" w:hAnsi="Arial" w:cs="Arial"/>
              </w:rPr>
            </w:pPr>
            <w:r>
              <w:rPr>
                <w:rFonts w:ascii="Arial" w:hAnsi="Arial" w:cs="Arial"/>
              </w:rPr>
              <w:t>Key information relating to attainment and academic progress over time</w:t>
            </w:r>
            <w:r w:rsidR="00833F61">
              <w:rPr>
                <w:rFonts w:ascii="Arial" w:hAnsi="Arial" w:cs="Arial"/>
              </w:rPr>
              <w:t>, and the predicted attainment if known,</w:t>
            </w:r>
            <w:r>
              <w:rPr>
                <w:rFonts w:ascii="Arial" w:hAnsi="Arial" w:cs="Arial"/>
              </w:rPr>
              <w:t xml:space="preserve"> must be included in the Summary Advice completed by the setting and circulated two weeks before the Review meeting</w:t>
            </w:r>
            <w:r w:rsidR="00C668B9">
              <w:rPr>
                <w:rFonts w:ascii="Arial" w:hAnsi="Arial" w:cs="Arial"/>
              </w:rPr>
              <w:t xml:space="preserve"> so that it can be discussed</w:t>
            </w:r>
            <w:r>
              <w:rPr>
                <w:rFonts w:ascii="Arial" w:hAnsi="Arial" w:cs="Arial"/>
              </w:rPr>
              <w:t>.</w:t>
            </w:r>
          </w:p>
          <w:p w:rsidR="009A04D6" w:rsidRDefault="009A04D6" w:rsidP="00B24EA9">
            <w:pPr>
              <w:rPr>
                <w:rFonts w:ascii="Arial" w:hAnsi="Arial" w:cs="Arial"/>
              </w:rPr>
            </w:pPr>
          </w:p>
          <w:p w:rsidR="009A04D6" w:rsidRPr="00542DE6" w:rsidRDefault="009A04D6" w:rsidP="00B24EA9">
            <w:pPr>
              <w:rPr>
                <w:rFonts w:ascii="Arial" w:hAnsi="Arial" w:cs="Arial"/>
              </w:rPr>
            </w:pPr>
            <w:r>
              <w:rPr>
                <w:rFonts w:ascii="Arial" w:hAnsi="Arial" w:cs="Arial"/>
              </w:rPr>
              <w:t>Please briefly summarise the views of the meeting relating to the pupil’s attainment and rate of academic progress.</w:t>
            </w:r>
          </w:p>
        </w:tc>
      </w:tr>
      <w:tr w:rsidR="009A04D6" w:rsidTr="006F63F2">
        <w:trPr>
          <w:trHeight w:val="1720"/>
        </w:trPr>
        <w:tc>
          <w:tcPr>
            <w:tcW w:w="9242" w:type="dxa"/>
          </w:tcPr>
          <w:p w:rsidR="009A04D6" w:rsidRDefault="009A04D6" w:rsidP="00B24EA9">
            <w:pPr>
              <w:rPr>
                <w:rFonts w:ascii="Arial" w:hAnsi="Arial" w:cs="Arial"/>
              </w:rPr>
            </w:pPr>
          </w:p>
          <w:p w:rsidR="009A04D6" w:rsidRDefault="009A04D6" w:rsidP="00B24EA9">
            <w:pPr>
              <w:rPr>
                <w:rFonts w:ascii="Arial" w:hAnsi="Arial" w:cs="Arial"/>
              </w:rPr>
            </w:pPr>
          </w:p>
          <w:p w:rsidR="009A04D6" w:rsidRDefault="009A04D6" w:rsidP="00B24EA9">
            <w:pPr>
              <w:rPr>
                <w:rFonts w:ascii="Arial" w:hAnsi="Arial" w:cs="Arial"/>
              </w:rPr>
            </w:pPr>
          </w:p>
          <w:p w:rsidR="009A04D6" w:rsidRDefault="009A04D6" w:rsidP="00B24EA9">
            <w:pPr>
              <w:rPr>
                <w:rFonts w:ascii="Arial" w:hAnsi="Arial" w:cs="Arial"/>
              </w:rPr>
            </w:pPr>
          </w:p>
        </w:tc>
      </w:tr>
    </w:tbl>
    <w:p w:rsidR="001B5BD4" w:rsidRDefault="001B5BD4" w:rsidP="005D71C1">
      <w:pPr>
        <w:spacing w:after="0"/>
        <w:rPr>
          <w:rFonts w:ascii="Arial" w:hAnsi="Arial" w:cs="Arial"/>
          <w:b/>
          <w:sz w:val="24"/>
          <w:szCs w:val="24"/>
        </w:rPr>
      </w:pPr>
    </w:p>
    <w:p w:rsidR="009A04D6" w:rsidRPr="00FC0D12" w:rsidRDefault="00CF012D" w:rsidP="005D71C1">
      <w:pPr>
        <w:spacing w:after="0"/>
        <w:rPr>
          <w:rFonts w:ascii="Arial" w:hAnsi="Arial" w:cs="Arial"/>
          <w:b/>
          <w:sz w:val="24"/>
          <w:szCs w:val="24"/>
        </w:rPr>
      </w:pPr>
      <w:r>
        <w:rPr>
          <w:rFonts w:ascii="Arial" w:hAnsi="Arial" w:cs="Arial"/>
          <w:b/>
          <w:sz w:val="24"/>
          <w:szCs w:val="24"/>
        </w:rPr>
        <w:t>6</w:t>
      </w:r>
      <w:r w:rsidR="005D71C1">
        <w:rPr>
          <w:rFonts w:ascii="Arial" w:hAnsi="Arial" w:cs="Arial"/>
          <w:b/>
          <w:sz w:val="24"/>
          <w:szCs w:val="24"/>
        </w:rPr>
        <w:t>.</w:t>
      </w:r>
    </w:p>
    <w:tbl>
      <w:tblPr>
        <w:tblStyle w:val="TableGrid"/>
        <w:tblW w:w="0" w:type="auto"/>
        <w:tblLayout w:type="fixed"/>
        <w:tblLook w:val="04A0" w:firstRow="1" w:lastRow="0" w:firstColumn="1" w:lastColumn="0" w:noHBand="0" w:noVBand="1"/>
      </w:tblPr>
      <w:tblGrid>
        <w:gridCol w:w="9242"/>
      </w:tblGrid>
      <w:tr w:rsidR="009A04D6" w:rsidTr="00B24EA9">
        <w:trPr>
          <w:trHeight w:val="369"/>
        </w:trPr>
        <w:tc>
          <w:tcPr>
            <w:tcW w:w="9242" w:type="dxa"/>
            <w:shd w:val="clear" w:color="auto" w:fill="F2F2F2" w:themeFill="background1" w:themeFillShade="F2"/>
          </w:tcPr>
          <w:p w:rsidR="009A04D6" w:rsidRPr="002D4487" w:rsidRDefault="009A04D6" w:rsidP="00B24EA9">
            <w:pPr>
              <w:jc w:val="center"/>
              <w:rPr>
                <w:rFonts w:ascii="Arial" w:hAnsi="Arial" w:cs="Arial"/>
                <w:b/>
              </w:rPr>
            </w:pPr>
            <w:r w:rsidRPr="002D4487">
              <w:rPr>
                <w:rFonts w:ascii="Arial" w:hAnsi="Arial" w:cs="Arial"/>
                <w:b/>
              </w:rPr>
              <w:t>Pupil’s strengths, skills an</w:t>
            </w:r>
            <w:r>
              <w:rPr>
                <w:rFonts w:ascii="Arial" w:hAnsi="Arial" w:cs="Arial"/>
                <w:b/>
              </w:rPr>
              <w:t>d any other areas of achievement</w:t>
            </w:r>
          </w:p>
        </w:tc>
      </w:tr>
      <w:tr w:rsidR="009A04D6" w:rsidTr="00B24EA9">
        <w:trPr>
          <w:trHeight w:val="557"/>
        </w:trPr>
        <w:tc>
          <w:tcPr>
            <w:tcW w:w="9242" w:type="dxa"/>
          </w:tcPr>
          <w:p w:rsidR="009A04D6" w:rsidRDefault="009A04D6" w:rsidP="00B24EA9">
            <w:pPr>
              <w:rPr>
                <w:rFonts w:ascii="Arial" w:hAnsi="Arial" w:cs="Arial"/>
                <w:sz w:val="24"/>
                <w:szCs w:val="24"/>
              </w:rPr>
            </w:pPr>
          </w:p>
          <w:p w:rsidR="009A04D6" w:rsidRDefault="009A04D6" w:rsidP="00B24EA9">
            <w:pPr>
              <w:rPr>
                <w:rFonts w:ascii="Arial" w:hAnsi="Arial" w:cs="Arial"/>
                <w:sz w:val="24"/>
                <w:szCs w:val="24"/>
              </w:rPr>
            </w:pPr>
          </w:p>
          <w:p w:rsidR="009A04D6" w:rsidRPr="001A5BAE" w:rsidRDefault="009A04D6" w:rsidP="00B24EA9">
            <w:pPr>
              <w:rPr>
                <w:rFonts w:ascii="Arial" w:hAnsi="Arial" w:cs="Arial"/>
                <w:sz w:val="24"/>
                <w:szCs w:val="24"/>
              </w:rPr>
            </w:pPr>
          </w:p>
        </w:tc>
      </w:tr>
      <w:tr w:rsidR="009A04D6" w:rsidTr="00B24EA9">
        <w:trPr>
          <w:trHeight w:val="557"/>
        </w:trPr>
        <w:tc>
          <w:tcPr>
            <w:tcW w:w="9242" w:type="dxa"/>
            <w:shd w:val="clear" w:color="auto" w:fill="F2F2F2" w:themeFill="background1" w:themeFillShade="F2"/>
          </w:tcPr>
          <w:p w:rsidR="009A04D6" w:rsidRPr="00D17740" w:rsidRDefault="009A04D6" w:rsidP="00B24EA9">
            <w:pPr>
              <w:rPr>
                <w:rFonts w:ascii="Arial" w:hAnsi="Arial" w:cs="Arial"/>
                <w:b/>
              </w:rPr>
            </w:pPr>
            <w:r w:rsidRPr="00D17740">
              <w:rPr>
                <w:rFonts w:ascii="Arial" w:hAnsi="Arial" w:cs="Arial"/>
                <w:b/>
              </w:rPr>
              <w:t xml:space="preserve">Child/young person’s views of their </w:t>
            </w:r>
            <w:r>
              <w:rPr>
                <w:rFonts w:ascii="Arial" w:hAnsi="Arial" w:cs="Arial"/>
                <w:b/>
              </w:rPr>
              <w:t xml:space="preserve">progress </w:t>
            </w:r>
            <w:r w:rsidRPr="00D17740">
              <w:rPr>
                <w:rFonts w:ascii="Arial" w:hAnsi="Arial" w:cs="Arial"/>
                <w:b/>
              </w:rPr>
              <w:t>and any issues raised</w:t>
            </w:r>
          </w:p>
        </w:tc>
      </w:tr>
      <w:tr w:rsidR="009A04D6" w:rsidTr="00B24EA9">
        <w:trPr>
          <w:trHeight w:val="557"/>
        </w:trPr>
        <w:tc>
          <w:tcPr>
            <w:tcW w:w="9242" w:type="dxa"/>
            <w:shd w:val="clear" w:color="auto" w:fill="FFFFFF" w:themeFill="background1"/>
          </w:tcPr>
          <w:p w:rsidR="009A04D6" w:rsidRPr="00D17740" w:rsidRDefault="009A04D6" w:rsidP="00B24EA9">
            <w:pPr>
              <w:rPr>
                <w:rFonts w:ascii="Arial" w:hAnsi="Arial" w:cs="Arial"/>
                <w:b/>
              </w:rPr>
            </w:pPr>
          </w:p>
        </w:tc>
      </w:tr>
      <w:tr w:rsidR="009A04D6" w:rsidTr="00B24EA9">
        <w:trPr>
          <w:trHeight w:val="557"/>
        </w:trPr>
        <w:tc>
          <w:tcPr>
            <w:tcW w:w="9242" w:type="dxa"/>
            <w:shd w:val="clear" w:color="auto" w:fill="F2F2F2" w:themeFill="background1" w:themeFillShade="F2"/>
          </w:tcPr>
          <w:p w:rsidR="009A04D6" w:rsidRPr="00D17740" w:rsidRDefault="009A04D6" w:rsidP="00B24EA9">
            <w:pPr>
              <w:rPr>
                <w:rFonts w:ascii="Arial" w:hAnsi="Arial" w:cs="Arial"/>
                <w:b/>
              </w:rPr>
            </w:pPr>
            <w:r w:rsidRPr="00D17740">
              <w:rPr>
                <w:rFonts w:ascii="Arial" w:hAnsi="Arial" w:cs="Arial"/>
                <w:b/>
              </w:rPr>
              <w:t>Parent/Carer’s views of the child/young p</w:t>
            </w:r>
            <w:r>
              <w:rPr>
                <w:rFonts w:ascii="Arial" w:hAnsi="Arial" w:cs="Arial"/>
                <w:b/>
              </w:rPr>
              <w:t xml:space="preserve">erson’s’ progress </w:t>
            </w:r>
            <w:r w:rsidRPr="00D17740">
              <w:rPr>
                <w:rFonts w:ascii="Arial" w:hAnsi="Arial" w:cs="Arial"/>
                <w:b/>
              </w:rPr>
              <w:t>and any issues raised</w:t>
            </w:r>
          </w:p>
        </w:tc>
      </w:tr>
      <w:tr w:rsidR="009A04D6" w:rsidTr="00B24EA9">
        <w:trPr>
          <w:trHeight w:val="557"/>
        </w:trPr>
        <w:tc>
          <w:tcPr>
            <w:tcW w:w="9242" w:type="dxa"/>
            <w:shd w:val="clear" w:color="auto" w:fill="FFFFFF" w:themeFill="background1"/>
          </w:tcPr>
          <w:p w:rsidR="009A04D6" w:rsidRDefault="009A04D6" w:rsidP="00B24EA9">
            <w:pPr>
              <w:rPr>
                <w:rFonts w:ascii="Arial" w:hAnsi="Arial" w:cs="Arial"/>
                <w:sz w:val="24"/>
                <w:szCs w:val="24"/>
              </w:rPr>
            </w:pPr>
          </w:p>
        </w:tc>
      </w:tr>
      <w:tr w:rsidR="009A04D6" w:rsidTr="00B24EA9">
        <w:trPr>
          <w:trHeight w:val="557"/>
        </w:trPr>
        <w:tc>
          <w:tcPr>
            <w:tcW w:w="9242" w:type="dxa"/>
            <w:shd w:val="clear" w:color="auto" w:fill="F2F2F2" w:themeFill="background1" w:themeFillShade="F2"/>
          </w:tcPr>
          <w:p w:rsidR="009A04D6" w:rsidRPr="00D94120" w:rsidRDefault="009A04D6" w:rsidP="00B24EA9">
            <w:pPr>
              <w:rPr>
                <w:rFonts w:ascii="Arial" w:hAnsi="Arial" w:cs="Arial"/>
                <w:b/>
              </w:rPr>
            </w:pPr>
            <w:r w:rsidRPr="00D94120">
              <w:rPr>
                <w:rFonts w:ascii="Arial" w:hAnsi="Arial" w:cs="Arial"/>
                <w:b/>
              </w:rPr>
              <w:t xml:space="preserve">Setting’s views of the child/young person’s </w:t>
            </w:r>
            <w:r>
              <w:rPr>
                <w:rFonts w:ascii="Arial" w:hAnsi="Arial" w:cs="Arial"/>
                <w:b/>
              </w:rPr>
              <w:t xml:space="preserve">progress </w:t>
            </w:r>
            <w:r w:rsidRPr="00D94120">
              <w:rPr>
                <w:rFonts w:ascii="Arial" w:hAnsi="Arial" w:cs="Arial"/>
                <w:b/>
              </w:rPr>
              <w:t>and any issues raised</w:t>
            </w:r>
          </w:p>
        </w:tc>
      </w:tr>
      <w:tr w:rsidR="009A04D6" w:rsidTr="00B24EA9">
        <w:trPr>
          <w:trHeight w:val="557"/>
        </w:trPr>
        <w:tc>
          <w:tcPr>
            <w:tcW w:w="9242" w:type="dxa"/>
            <w:shd w:val="clear" w:color="auto" w:fill="FFFFFF" w:themeFill="background1"/>
          </w:tcPr>
          <w:p w:rsidR="009A04D6" w:rsidRDefault="009A04D6" w:rsidP="00B24EA9">
            <w:pPr>
              <w:rPr>
                <w:rFonts w:ascii="Arial" w:hAnsi="Arial" w:cs="Arial"/>
                <w:sz w:val="24"/>
                <w:szCs w:val="24"/>
              </w:rPr>
            </w:pPr>
          </w:p>
        </w:tc>
      </w:tr>
      <w:tr w:rsidR="009A04D6" w:rsidTr="00B24EA9">
        <w:trPr>
          <w:trHeight w:val="557"/>
        </w:trPr>
        <w:tc>
          <w:tcPr>
            <w:tcW w:w="9242" w:type="dxa"/>
            <w:shd w:val="clear" w:color="auto" w:fill="F2F2F2" w:themeFill="background1" w:themeFillShade="F2"/>
          </w:tcPr>
          <w:p w:rsidR="009A04D6" w:rsidRPr="00D94120" w:rsidRDefault="009A04D6" w:rsidP="00B24EA9">
            <w:pPr>
              <w:rPr>
                <w:rFonts w:ascii="Arial" w:hAnsi="Arial" w:cs="Arial"/>
                <w:b/>
              </w:rPr>
            </w:pPr>
            <w:r w:rsidRPr="00D94120">
              <w:rPr>
                <w:rFonts w:ascii="Arial" w:hAnsi="Arial" w:cs="Arial"/>
                <w:b/>
              </w:rPr>
              <w:t>Other professional’s views o</w:t>
            </w:r>
            <w:r>
              <w:rPr>
                <w:rFonts w:ascii="Arial" w:hAnsi="Arial" w:cs="Arial"/>
                <w:b/>
              </w:rPr>
              <w:t xml:space="preserve">f the child/young person’s progress </w:t>
            </w:r>
            <w:r w:rsidRPr="00D94120">
              <w:rPr>
                <w:rFonts w:ascii="Arial" w:hAnsi="Arial" w:cs="Arial"/>
                <w:b/>
              </w:rPr>
              <w:t>and any issues raised. (Please state name and role of professional(s)</w:t>
            </w:r>
          </w:p>
        </w:tc>
      </w:tr>
      <w:tr w:rsidR="009A04D6" w:rsidTr="00B24EA9">
        <w:trPr>
          <w:trHeight w:val="557"/>
        </w:trPr>
        <w:tc>
          <w:tcPr>
            <w:tcW w:w="9242" w:type="dxa"/>
            <w:shd w:val="clear" w:color="auto" w:fill="FFFFFF" w:themeFill="background1"/>
          </w:tcPr>
          <w:p w:rsidR="009A04D6" w:rsidRDefault="009A04D6" w:rsidP="00B24EA9">
            <w:pPr>
              <w:rPr>
                <w:rFonts w:ascii="Arial" w:hAnsi="Arial" w:cs="Arial"/>
                <w:sz w:val="24"/>
                <w:szCs w:val="24"/>
              </w:rPr>
            </w:pPr>
          </w:p>
        </w:tc>
      </w:tr>
    </w:tbl>
    <w:p w:rsidR="006F2FF5" w:rsidRDefault="006F2FF5" w:rsidP="006F2FF5">
      <w:pPr>
        <w:spacing w:after="0"/>
        <w:rPr>
          <w:rFonts w:ascii="Arial" w:hAnsi="Arial" w:cs="Arial"/>
          <w:b/>
          <w:sz w:val="24"/>
          <w:szCs w:val="24"/>
        </w:rPr>
      </w:pPr>
    </w:p>
    <w:p w:rsidR="003745A3" w:rsidRDefault="00CF012D" w:rsidP="00487355">
      <w:pPr>
        <w:spacing w:after="0"/>
        <w:rPr>
          <w:rFonts w:ascii="Arial" w:hAnsi="Arial" w:cs="Arial"/>
          <w:b/>
          <w:sz w:val="24"/>
          <w:szCs w:val="24"/>
        </w:rPr>
      </w:pPr>
      <w:r>
        <w:rPr>
          <w:rFonts w:ascii="Arial" w:hAnsi="Arial" w:cs="Arial"/>
          <w:b/>
          <w:sz w:val="24"/>
          <w:szCs w:val="24"/>
        </w:rPr>
        <w:t>7</w:t>
      </w:r>
      <w:r w:rsidR="000E0F7D">
        <w:rPr>
          <w:rFonts w:ascii="Arial" w:hAnsi="Arial" w:cs="Arial"/>
          <w:b/>
          <w:sz w:val="24"/>
          <w:szCs w:val="24"/>
        </w:rPr>
        <w:t>a.</w:t>
      </w:r>
    </w:p>
    <w:tbl>
      <w:tblPr>
        <w:tblStyle w:val="TableGrid"/>
        <w:tblW w:w="9180" w:type="dxa"/>
        <w:tblLayout w:type="fixed"/>
        <w:tblLook w:val="04A0" w:firstRow="1" w:lastRow="0" w:firstColumn="1" w:lastColumn="0" w:noHBand="0" w:noVBand="1"/>
      </w:tblPr>
      <w:tblGrid>
        <w:gridCol w:w="4590"/>
        <w:gridCol w:w="4590"/>
      </w:tblGrid>
      <w:tr w:rsidR="003745A3" w:rsidTr="00E51DE2">
        <w:tc>
          <w:tcPr>
            <w:tcW w:w="9180" w:type="dxa"/>
            <w:gridSpan w:val="2"/>
            <w:shd w:val="clear" w:color="auto" w:fill="F2F2F2" w:themeFill="background1" w:themeFillShade="F2"/>
          </w:tcPr>
          <w:p w:rsidR="003745A3" w:rsidRPr="0080655A" w:rsidRDefault="003745A3" w:rsidP="00B24EA9">
            <w:pPr>
              <w:jc w:val="center"/>
              <w:rPr>
                <w:rFonts w:ascii="Arial" w:hAnsi="Arial" w:cs="Arial"/>
                <w:b/>
              </w:rPr>
            </w:pPr>
            <w:r>
              <w:rPr>
                <w:rFonts w:ascii="Arial" w:hAnsi="Arial" w:cs="Arial"/>
                <w:b/>
              </w:rPr>
              <w:t>Summary of Special Educational Needs</w:t>
            </w:r>
          </w:p>
        </w:tc>
      </w:tr>
      <w:tr w:rsidR="003745A3" w:rsidTr="00E51DE2">
        <w:tc>
          <w:tcPr>
            <w:tcW w:w="9180" w:type="dxa"/>
            <w:gridSpan w:val="2"/>
            <w:shd w:val="clear" w:color="auto" w:fill="F2F2F2" w:themeFill="background1" w:themeFillShade="F2"/>
          </w:tcPr>
          <w:p w:rsidR="00833F61" w:rsidRDefault="003745A3" w:rsidP="009065CF">
            <w:pPr>
              <w:jc w:val="center"/>
              <w:rPr>
                <w:rFonts w:ascii="Arial" w:hAnsi="Arial" w:cs="Arial"/>
              </w:rPr>
            </w:pPr>
            <w:r>
              <w:rPr>
                <w:rFonts w:ascii="Arial" w:hAnsi="Arial" w:cs="Arial"/>
              </w:rPr>
              <w:t>What are special educational needs of this child/young person</w:t>
            </w:r>
            <w:r w:rsidR="00833F61">
              <w:rPr>
                <w:rFonts w:ascii="Arial" w:hAnsi="Arial" w:cs="Arial"/>
              </w:rPr>
              <w:t>?</w:t>
            </w:r>
          </w:p>
          <w:p w:rsidR="00E647FA" w:rsidRDefault="00E647FA" w:rsidP="009065CF">
            <w:pPr>
              <w:jc w:val="center"/>
              <w:rPr>
                <w:rFonts w:ascii="Arial" w:hAnsi="Arial" w:cs="Arial"/>
                <w:i/>
              </w:rPr>
            </w:pPr>
            <w:r>
              <w:rPr>
                <w:rFonts w:ascii="Arial" w:hAnsi="Arial" w:cs="Arial"/>
                <w:i/>
              </w:rPr>
              <w:t xml:space="preserve">            (</w:t>
            </w:r>
            <w:r w:rsidRPr="003745A3">
              <w:rPr>
                <w:rFonts w:ascii="Arial" w:hAnsi="Arial" w:cs="Arial"/>
                <w:i/>
              </w:rPr>
              <w:t>You may wish to attach a clearly amended copy of Part 2 of the Statement</w:t>
            </w:r>
            <w:r>
              <w:rPr>
                <w:rFonts w:ascii="Arial" w:hAnsi="Arial" w:cs="Arial"/>
                <w:i/>
              </w:rPr>
              <w:t xml:space="preserve">) </w:t>
            </w:r>
          </w:p>
          <w:p w:rsidR="003745A3" w:rsidRDefault="00833F61" w:rsidP="009065CF">
            <w:pPr>
              <w:jc w:val="center"/>
              <w:rPr>
                <w:rFonts w:ascii="Arial" w:hAnsi="Arial" w:cs="Arial"/>
              </w:rPr>
            </w:pPr>
            <w:r>
              <w:rPr>
                <w:rFonts w:ascii="Arial" w:hAnsi="Arial" w:cs="Arial"/>
              </w:rPr>
              <w:t>Include any health or social care needs that are related to the special educational needs if these are identified in health or social care professional reports.</w:t>
            </w:r>
          </w:p>
          <w:p w:rsidR="003745A3" w:rsidRPr="003745A3" w:rsidRDefault="00E647FA" w:rsidP="00E647FA">
            <w:pPr>
              <w:rPr>
                <w:rFonts w:ascii="Arial" w:hAnsi="Arial" w:cs="Arial"/>
                <w:i/>
              </w:rPr>
            </w:pPr>
            <w:r>
              <w:rPr>
                <w:rFonts w:ascii="Arial" w:hAnsi="Arial" w:cs="Arial"/>
                <w:i/>
              </w:rPr>
              <w:t xml:space="preserve"> </w:t>
            </w:r>
          </w:p>
        </w:tc>
      </w:tr>
      <w:tr w:rsidR="003745A3" w:rsidTr="00833F61">
        <w:trPr>
          <w:trHeight w:val="1866"/>
        </w:trPr>
        <w:tc>
          <w:tcPr>
            <w:tcW w:w="9180" w:type="dxa"/>
            <w:gridSpan w:val="2"/>
            <w:shd w:val="clear" w:color="auto" w:fill="FFFFFF" w:themeFill="background1"/>
          </w:tcPr>
          <w:p w:rsidR="003745A3" w:rsidRDefault="003745A3" w:rsidP="00B24EA9">
            <w:pPr>
              <w:rPr>
                <w:rFonts w:ascii="Arial" w:hAnsi="Arial" w:cs="Arial"/>
                <w:b/>
              </w:rPr>
            </w:pPr>
          </w:p>
          <w:p w:rsidR="003745A3" w:rsidRDefault="003745A3" w:rsidP="00B24EA9">
            <w:pPr>
              <w:rPr>
                <w:rFonts w:ascii="Arial" w:hAnsi="Arial" w:cs="Arial"/>
                <w:b/>
              </w:rPr>
            </w:pPr>
          </w:p>
          <w:p w:rsidR="003745A3" w:rsidRDefault="003745A3" w:rsidP="00B24EA9">
            <w:pPr>
              <w:rPr>
                <w:rFonts w:ascii="Arial" w:hAnsi="Arial" w:cs="Arial"/>
                <w:b/>
              </w:rPr>
            </w:pPr>
          </w:p>
          <w:p w:rsidR="003745A3" w:rsidRDefault="003745A3" w:rsidP="00B24EA9">
            <w:pPr>
              <w:rPr>
                <w:rFonts w:ascii="Arial" w:hAnsi="Arial" w:cs="Arial"/>
                <w:b/>
              </w:rPr>
            </w:pPr>
          </w:p>
          <w:p w:rsidR="003745A3" w:rsidRDefault="003745A3" w:rsidP="00B24EA9">
            <w:pPr>
              <w:rPr>
                <w:rFonts w:ascii="Arial" w:hAnsi="Arial" w:cs="Arial"/>
                <w:b/>
              </w:rPr>
            </w:pPr>
          </w:p>
          <w:p w:rsidR="003745A3" w:rsidRPr="0080655A" w:rsidRDefault="003745A3" w:rsidP="00B24EA9">
            <w:pPr>
              <w:rPr>
                <w:rFonts w:ascii="Arial" w:hAnsi="Arial" w:cs="Arial"/>
                <w:b/>
              </w:rPr>
            </w:pPr>
          </w:p>
        </w:tc>
      </w:tr>
      <w:tr w:rsidR="003745A3" w:rsidTr="00E51DE2">
        <w:tc>
          <w:tcPr>
            <w:tcW w:w="9180" w:type="dxa"/>
            <w:gridSpan w:val="2"/>
            <w:shd w:val="clear" w:color="auto" w:fill="F2F2F2" w:themeFill="background1" w:themeFillShade="F2"/>
          </w:tcPr>
          <w:p w:rsidR="003745A3" w:rsidRPr="0080655A" w:rsidRDefault="003745A3" w:rsidP="006F63F2">
            <w:pPr>
              <w:jc w:val="center"/>
              <w:rPr>
                <w:rFonts w:ascii="Arial" w:hAnsi="Arial" w:cs="Arial"/>
                <w:b/>
              </w:rPr>
            </w:pPr>
            <w:r>
              <w:rPr>
                <w:rFonts w:ascii="Arial" w:hAnsi="Arial" w:cs="Arial"/>
                <w:b/>
              </w:rPr>
              <w:t>Describe any new needs identified and specify by whom</w:t>
            </w:r>
            <w:r w:rsidR="006F63F2">
              <w:rPr>
                <w:rFonts w:ascii="Arial" w:hAnsi="Arial" w:cs="Arial"/>
                <w:b/>
              </w:rPr>
              <w:t xml:space="preserve"> by referring to relevant documentation/report</w:t>
            </w:r>
            <w:r>
              <w:rPr>
                <w:rFonts w:ascii="Arial" w:hAnsi="Arial" w:cs="Arial"/>
                <w:b/>
              </w:rPr>
              <w:t>.</w:t>
            </w:r>
          </w:p>
        </w:tc>
      </w:tr>
      <w:tr w:rsidR="003745A3" w:rsidTr="00E51DE2">
        <w:tc>
          <w:tcPr>
            <w:tcW w:w="9180" w:type="dxa"/>
            <w:gridSpan w:val="2"/>
            <w:shd w:val="clear" w:color="auto" w:fill="FFFFFF" w:themeFill="background1"/>
          </w:tcPr>
          <w:p w:rsidR="003745A3" w:rsidRDefault="003745A3" w:rsidP="00B24EA9">
            <w:pPr>
              <w:rPr>
                <w:rFonts w:ascii="Arial" w:hAnsi="Arial" w:cs="Arial"/>
                <w:b/>
              </w:rPr>
            </w:pPr>
          </w:p>
          <w:p w:rsidR="003745A3" w:rsidRDefault="003745A3" w:rsidP="00B24EA9">
            <w:pPr>
              <w:rPr>
                <w:rFonts w:ascii="Arial" w:hAnsi="Arial" w:cs="Arial"/>
                <w:b/>
              </w:rPr>
            </w:pPr>
          </w:p>
          <w:p w:rsidR="003745A3" w:rsidRDefault="003745A3" w:rsidP="00B24EA9">
            <w:pPr>
              <w:rPr>
                <w:rFonts w:ascii="Arial" w:hAnsi="Arial" w:cs="Arial"/>
                <w:b/>
              </w:rPr>
            </w:pPr>
          </w:p>
          <w:p w:rsidR="003745A3" w:rsidRDefault="003745A3" w:rsidP="00B24EA9">
            <w:pPr>
              <w:rPr>
                <w:rFonts w:ascii="Arial" w:hAnsi="Arial" w:cs="Arial"/>
                <w:b/>
              </w:rPr>
            </w:pPr>
          </w:p>
          <w:p w:rsidR="003745A3" w:rsidRPr="0080655A" w:rsidRDefault="003745A3" w:rsidP="00B24EA9">
            <w:pPr>
              <w:rPr>
                <w:rFonts w:ascii="Arial" w:hAnsi="Arial" w:cs="Arial"/>
                <w:b/>
              </w:rPr>
            </w:pPr>
          </w:p>
        </w:tc>
      </w:tr>
      <w:tr w:rsidR="00E51DE2" w:rsidTr="00E51DE2">
        <w:tc>
          <w:tcPr>
            <w:tcW w:w="4590" w:type="dxa"/>
            <w:shd w:val="clear" w:color="auto" w:fill="F2F2F2" w:themeFill="background1" w:themeFillShade="F2"/>
          </w:tcPr>
          <w:p w:rsidR="00E51DE2" w:rsidRDefault="00E51DE2" w:rsidP="00B24EA9">
            <w:pPr>
              <w:rPr>
                <w:rFonts w:ascii="Arial" w:hAnsi="Arial" w:cs="Arial"/>
                <w:b/>
              </w:rPr>
            </w:pPr>
            <w:r>
              <w:rPr>
                <w:rFonts w:ascii="Arial" w:hAnsi="Arial" w:cs="Arial"/>
                <w:b/>
              </w:rPr>
              <w:lastRenderedPageBreak/>
              <w:t>Was everyone in agreement with the description of the special educational Needs?</w:t>
            </w:r>
          </w:p>
        </w:tc>
        <w:tc>
          <w:tcPr>
            <w:tcW w:w="4590" w:type="dxa"/>
            <w:shd w:val="clear" w:color="auto" w:fill="FFFFFF" w:themeFill="background1"/>
          </w:tcPr>
          <w:p w:rsidR="00E51DE2" w:rsidRDefault="00E51DE2" w:rsidP="00B24EA9">
            <w:pPr>
              <w:rPr>
                <w:rFonts w:ascii="Arial" w:hAnsi="Arial" w:cs="Arial"/>
                <w:b/>
              </w:rPr>
            </w:pPr>
            <w:r>
              <w:rPr>
                <w:rFonts w:ascii="Arial" w:hAnsi="Arial" w:cs="Arial"/>
                <w:b/>
              </w:rPr>
              <w:t>Y/N</w:t>
            </w:r>
          </w:p>
        </w:tc>
      </w:tr>
      <w:tr w:rsidR="00E51DE2" w:rsidTr="00E51DE2">
        <w:tc>
          <w:tcPr>
            <w:tcW w:w="9180" w:type="dxa"/>
            <w:gridSpan w:val="2"/>
            <w:shd w:val="clear" w:color="auto" w:fill="F2F2F2" w:themeFill="background1" w:themeFillShade="F2"/>
          </w:tcPr>
          <w:p w:rsidR="00E51DE2" w:rsidRDefault="00E51DE2" w:rsidP="00B24EA9">
            <w:pPr>
              <w:rPr>
                <w:rFonts w:ascii="Arial" w:hAnsi="Arial" w:cs="Arial"/>
                <w:b/>
              </w:rPr>
            </w:pPr>
            <w:r>
              <w:rPr>
                <w:rFonts w:ascii="Arial" w:hAnsi="Arial" w:cs="Arial"/>
                <w:b/>
              </w:rPr>
              <w:t>If anyone did not agree, please state who this is and the reasons why they do not agree</w:t>
            </w:r>
          </w:p>
        </w:tc>
      </w:tr>
      <w:tr w:rsidR="00E51DE2" w:rsidTr="00E51DE2">
        <w:trPr>
          <w:trHeight w:val="1647"/>
        </w:trPr>
        <w:tc>
          <w:tcPr>
            <w:tcW w:w="9180" w:type="dxa"/>
            <w:gridSpan w:val="2"/>
            <w:shd w:val="clear" w:color="auto" w:fill="FFFFFF" w:themeFill="background1"/>
          </w:tcPr>
          <w:p w:rsidR="00E51DE2" w:rsidRDefault="00E51DE2" w:rsidP="00B24EA9">
            <w:pPr>
              <w:rPr>
                <w:rFonts w:ascii="Arial" w:hAnsi="Arial" w:cs="Arial"/>
                <w:b/>
              </w:rPr>
            </w:pPr>
          </w:p>
        </w:tc>
      </w:tr>
    </w:tbl>
    <w:p w:rsidR="008D4AF1" w:rsidRDefault="008D4AF1" w:rsidP="006F2FF5">
      <w:pPr>
        <w:spacing w:after="0"/>
        <w:rPr>
          <w:rFonts w:ascii="Arial" w:hAnsi="Arial" w:cs="Arial"/>
          <w:b/>
          <w:sz w:val="24"/>
          <w:szCs w:val="24"/>
        </w:rPr>
      </w:pPr>
    </w:p>
    <w:p w:rsidR="000E0F7D" w:rsidRDefault="000E0F7D" w:rsidP="006F2FF5">
      <w:pPr>
        <w:spacing w:after="0"/>
        <w:rPr>
          <w:rFonts w:ascii="Arial" w:hAnsi="Arial" w:cs="Arial"/>
          <w:b/>
          <w:sz w:val="24"/>
          <w:szCs w:val="24"/>
        </w:rPr>
      </w:pPr>
      <w:r>
        <w:rPr>
          <w:rFonts w:ascii="Arial" w:hAnsi="Arial" w:cs="Arial"/>
          <w:b/>
          <w:sz w:val="24"/>
          <w:szCs w:val="24"/>
        </w:rPr>
        <w:t>7b.</w:t>
      </w:r>
    </w:p>
    <w:tbl>
      <w:tblPr>
        <w:tblStyle w:val="TableGrid"/>
        <w:tblW w:w="9180" w:type="dxa"/>
        <w:tblLook w:val="04A0" w:firstRow="1" w:lastRow="0" w:firstColumn="1" w:lastColumn="0" w:noHBand="0" w:noVBand="1"/>
      </w:tblPr>
      <w:tblGrid>
        <w:gridCol w:w="9180"/>
      </w:tblGrid>
      <w:tr w:rsidR="000E0F7D" w:rsidTr="000E0F7D">
        <w:tc>
          <w:tcPr>
            <w:tcW w:w="9180" w:type="dxa"/>
            <w:shd w:val="clear" w:color="auto" w:fill="F2F2F2" w:themeFill="background1" w:themeFillShade="F2"/>
          </w:tcPr>
          <w:p w:rsidR="000E0F7D" w:rsidRDefault="000E0F7D" w:rsidP="006F2FF5">
            <w:pPr>
              <w:rPr>
                <w:rFonts w:ascii="Arial" w:hAnsi="Arial" w:cs="Arial"/>
                <w:b/>
                <w:sz w:val="24"/>
                <w:szCs w:val="24"/>
              </w:rPr>
            </w:pPr>
            <w:r>
              <w:rPr>
                <w:rFonts w:ascii="Arial" w:hAnsi="Arial" w:cs="Arial"/>
                <w:b/>
                <w:sz w:val="24"/>
                <w:szCs w:val="24"/>
              </w:rPr>
              <w:t>Summary of health, social care and other needs which are NOT related to the special educational needs</w:t>
            </w:r>
          </w:p>
        </w:tc>
      </w:tr>
      <w:tr w:rsidR="000E0F7D" w:rsidTr="000E0F7D">
        <w:tc>
          <w:tcPr>
            <w:tcW w:w="9180" w:type="dxa"/>
          </w:tcPr>
          <w:p w:rsidR="000E0F7D" w:rsidRPr="000E0F7D" w:rsidRDefault="000E0F7D" w:rsidP="006F2FF5">
            <w:pPr>
              <w:rPr>
                <w:rFonts w:ascii="Arial" w:hAnsi="Arial" w:cs="Arial"/>
                <w:b/>
              </w:rPr>
            </w:pPr>
            <w:r w:rsidRPr="000E0F7D">
              <w:rPr>
                <w:rFonts w:ascii="Arial" w:hAnsi="Arial" w:cs="Arial"/>
                <w:b/>
              </w:rPr>
              <w:t>Name of professional(s) and agency providing this information and date of their report</w:t>
            </w:r>
          </w:p>
          <w:p w:rsidR="000E0F7D" w:rsidRDefault="000E0F7D" w:rsidP="006F2FF5">
            <w:pPr>
              <w:rPr>
                <w:rFonts w:ascii="Arial" w:hAnsi="Arial" w:cs="Arial"/>
                <w:b/>
                <w:sz w:val="24"/>
                <w:szCs w:val="24"/>
              </w:rPr>
            </w:pPr>
          </w:p>
          <w:p w:rsidR="000E0F7D" w:rsidRDefault="000E0F7D" w:rsidP="006F2FF5">
            <w:pPr>
              <w:rPr>
                <w:rFonts w:ascii="Arial" w:hAnsi="Arial" w:cs="Arial"/>
                <w:b/>
                <w:sz w:val="24"/>
                <w:szCs w:val="24"/>
              </w:rPr>
            </w:pPr>
          </w:p>
          <w:p w:rsidR="000E0F7D" w:rsidRDefault="000E0F7D" w:rsidP="006F2FF5">
            <w:pPr>
              <w:rPr>
                <w:rFonts w:ascii="Arial" w:hAnsi="Arial" w:cs="Arial"/>
                <w:b/>
                <w:sz w:val="24"/>
                <w:szCs w:val="24"/>
              </w:rPr>
            </w:pPr>
          </w:p>
        </w:tc>
      </w:tr>
      <w:tr w:rsidR="000E0F7D" w:rsidTr="000E0F7D">
        <w:tc>
          <w:tcPr>
            <w:tcW w:w="9180" w:type="dxa"/>
          </w:tcPr>
          <w:p w:rsidR="000E0F7D" w:rsidRPr="000E0F7D" w:rsidRDefault="000E0F7D" w:rsidP="006F2FF5">
            <w:pPr>
              <w:rPr>
                <w:rFonts w:ascii="Arial" w:hAnsi="Arial" w:cs="Arial"/>
                <w:b/>
              </w:rPr>
            </w:pPr>
            <w:r w:rsidRPr="000E0F7D">
              <w:rPr>
                <w:rFonts w:ascii="Arial" w:hAnsi="Arial" w:cs="Arial"/>
                <w:b/>
              </w:rPr>
              <w:t>Needs NOT related to special educational needs</w:t>
            </w:r>
          </w:p>
          <w:p w:rsidR="000E0F7D" w:rsidRDefault="000E0F7D" w:rsidP="006F2FF5">
            <w:pPr>
              <w:rPr>
                <w:rFonts w:ascii="Arial" w:hAnsi="Arial" w:cs="Arial"/>
                <w:b/>
                <w:sz w:val="24"/>
                <w:szCs w:val="24"/>
              </w:rPr>
            </w:pPr>
          </w:p>
          <w:p w:rsidR="000E0F7D" w:rsidRDefault="000E0F7D" w:rsidP="006F2FF5">
            <w:pPr>
              <w:rPr>
                <w:rFonts w:ascii="Arial" w:hAnsi="Arial" w:cs="Arial"/>
                <w:b/>
                <w:sz w:val="24"/>
                <w:szCs w:val="24"/>
              </w:rPr>
            </w:pPr>
          </w:p>
        </w:tc>
      </w:tr>
    </w:tbl>
    <w:p w:rsidR="000E0F7D" w:rsidRDefault="000E0F7D" w:rsidP="006F2FF5">
      <w:pPr>
        <w:spacing w:after="0"/>
        <w:rPr>
          <w:rFonts w:ascii="Arial" w:hAnsi="Arial" w:cs="Arial"/>
          <w:b/>
          <w:sz w:val="24"/>
          <w:szCs w:val="24"/>
        </w:rPr>
      </w:pPr>
    </w:p>
    <w:p w:rsidR="001B5BD4" w:rsidRDefault="001B5BD4" w:rsidP="006F2FF5">
      <w:pPr>
        <w:spacing w:after="0"/>
        <w:rPr>
          <w:rFonts w:ascii="Arial" w:hAnsi="Arial" w:cs="Arial"/>
          <w:b/>
          <w:sz w:val="24"/>
          <w:szCs w:val="24"/>
        </w:rPr>
      </w:pPr>
    </w:p>
    <w:p w:rsidR="00487355" w:rsidRPr="006961A9" w:rsidRDefault="00CF012D" w:rsidP="006F2FF5">
      <w:pPr>
        <w:spacing w:after="0"/>
        <w:rPr>
          <w:rFonts w:ascii="Arial" w:hAnsi="Arial" w:cs="Arial"/>
          <w:b/>
          <w:sz w:val="24"/>
          <w:szCs w:val="24"/>
        </w:rPr>
      </w:pPr>
      <w:r>
        <w:rPr>
          <w:rFonts w:ascii="Arial" w:hAnsi="Arial" w:cs="Arial"/>
          <w:b/>
          <w:sz w:val="24"/>
          <w:szCs w:val="24"/>
        </w:rPr>
        <w:t>8</w:t>
      </w:r>
      <w:r w:rsidR="00184305">
        <w:rPr>
          <w:rFonts w:ascii="Arial" w:hAnsi="Arial" w:cs="Arial"/>
          <w:b/>
          <w:sz w:val="24"/>
          <w:szCs w:val="24"/>
        </w:rPr>
        <w:t>.</w:t>
      </w:r>
    </w:p>
    <w:tbl>
      <w:tblPr>
        <w:tblStyle w:val="TableGrid"/>
        <w:tblW w:w="0" w:type="auto"/>
        <w:tblLayout w:type="fixed"/>
        <w:tblLook w:val="04A0" w:firstRow="1" w:lastRow="0" w:firstColumn="1" w:lastColumn="0" w:noHBand="0" w:noVBand="1"/>
      </w:tblPr>
      <w:tblGrid>
        <w:gridCol w:w="4621"/>
        <w:gridCol w:w="3709"/>
        <w:gridCol w:w="912"/>
      </w:tblGrid>
      <w:tr w:rsidR="006F2FF5" w:rsidTr="00184305">
        <w:tc>
          <w:tcPr>
            <w:tcW w:w="9242" w:type="dxa"/>
            <w:gridSpan w:val="3"/>
            <w:shd w:val="clear" w:color="auto" w:fill="F2F2F2" w:themeFill="background1" w:themeFillShade="F2"/>
          </w:tcPr>
          <w:p w:rsidR="00675558" w:rsidRPr="002D4487" w:rsidRDefault="009827AC" w:rsidP="00675558">
            <w:pPr>
              <w:jc w:val="center"/>
              <w:rPr>
                <w:rFonts w:ascii="Arial" w:hAnsi="Arial" w:cs="Arial"/>
                <w:b/>
              </w:rPr>
            </w:pPr>
            <w:r>
              <w:rPr>
                <w:rFonts w:ascii="Arial" w:hAnsi="Arial" w:cs="Arial"/>
                <w:b/>
              </w:rPr>
              <w:t>For all P</w:t>
            </w:r>
            <w:r w:rsidR="00675558">
              <w:rPr>
                <w:rFonts w:ascii="Arial" w:hAnsi="Arial" w:cs="Arial"/>
                <w:b/>
              </w:rPr>
              <w:t>upils</w:t>
            </w:r>
          </w:p>
        </w:tc>
      </w:tr>
      <w:tr w:rsidR="00675558" w:rsidTr="009827AC">
        <w:trPr>
          <w:trHeight w:val="377"/>
        </w:trPr>
        <w:tc>
          <w:tcPr>
            <w:tcW w:w="9242" w:type="dxa"/>
            <w:gridSpan w:val="3"/>
            <w:shd w:val="clear" w:color="auto" w:fill="F2F2F2" w:themeFill="background1" w:themeFillShade="F2"/>
          </w:tcPr>
          <w:p w:rsidR="006F63F2" w:rsidRDefault="006F63F2" w:rsidP="006F63F2">
            <w:pPr>
              <w:jc w:val="center"/>
              <w:rPr>
                <w:rFonts w:ascii="Arial" w:hAnsi="Arial" w:cs="Arial"/>
                <w:b/>
              </w:rPr>
            </w:pPr>
            <w:r>
              <w:rPr>
                <w:rFonts w:ascii="Arial" w:hAnsi="Arial" w:cs="Arial"/>
                <w:b/>
              </w:rPr>
              <w:t>Next significant event e.g.</w:t>
            </w:r>
            <w:r w:rsidR="00675558">
              <w:rPr>
                <w:rFonts w:ascii="Arial" w:hAnsi="Arial" w:cs="Arial"/>
                <w:b/>
              </w:rPr>
              <w:t xml:space="preserve"> leaving school/</w:t>
            </w:r>
            <w:r>
              <w:rPr>
                <w:rFonts w:ascii="Arial" w:hAnsi="Arial" w:cs="Arial"/>
                <w:b/>
              </w:rPr>
              <w:t xml:space="preserve"> </w:t>
            </w:r>
            <w:r w:rsidR="00675558">
              <w:rPr>
                <w:rFonts w:ascii="Arial" w:hAnsi="Arial" w:cs="Arial"/>
                <w:b/>
              </w:rPr>
              <w:t>moving setting/</w:t>
            </w:r>
            <w:r>
              <w:rPr>
                <w:rFonts w:ascii="Arial" w:hAnsi="Arial" w:cs="Arial"/>
                <w:b/>
              </w:rPr>
              <w:t xml:space="preserve"> </w:t>
            </w:r>
            <w:r w:rsidR="00675558">
              <w:rPr>
                <w:rFonts w:ascii="Arial" w:hAnsi="Arial" w:cs="Arial"/>
                <w:b/>
              </w:rPr>
              <w:t xml:space="preserve">next KS </w:t>
            </w:r>
            <w:r w:rsidR="00BC73BB">
              <w:rPr>
                <w:rFonts w:ascii="Arial" w:hAnsi="Arial" w:cs="Arial"/>
                <w:b/>
              </w:rPr>
              <w:t>etc.</w:t>
            </w:r>
            <w:r>
              <w:rPr>
                <w:rFonts w:ascii="Arial" w:hAnsi="Arial" w:cs="Arial"/>
                <w:b/>
              </w:rPr>
              <w:t>,</w:t>
            </w:r>
          </w:p>
          <w:p w:rsidR="009827AC" w:rsidRPr="002D4487" w:rsidRDefault="006F63F2" w:rsidP="006F63F2">
            <w:pPr>
              <w:jc w:val="center"/>
              <w:rPr>
                <w:rFonts w:ascii="Arial" w:hAnsi="Arial" w:cs="Arial"/>
                <w:b/>
              </w:rPr>
            </w:pPr>
            <w:r>
              <w:rPr>
                <w:rFonts w:ascii="Arial" w:hAnsi="Arial" w:cs="Arial"/>
                <w:b/>
              </w:rPr>
              <w:t>including any expressed preference for the next school/setting and anticipated date.</w:t>
            </w:r>
          </w:p>
        </w:tc>
      </w:tr>
      <w:tr w:rsidR="009827AC" w:rsidTr="009827AC">
        <w:trPr>
          <w:trHeight w:val="630"/>
        </w:trPr>
        <w:tc>
          <w:tcPr>
            <w:tcW w:w="9242" w:type="dxa"/>
            <w:gridSpan w:val="3"/>
            <w:shd w:val="clear" w:color="auto" w:fill="FFFFFF" w:themeFill="background1"/>
          </w:tcPr>
          <w:p w:rsidR="009827AC" w:rsidRDefault="009827AC" w:rsidP="00675558">
            <w:pPr>
              <w:rPr>
                <w:rFonts w:ascii="Arial" w:hAnsi="Arial" w:cs="Arial"/>
                <w:b/>
              </w:rPr>
            </w:pPr>
          </w:p>
          <w:p w:rsidR="009827AC" w:rsidRDefault="009827AC" w:rsidP="00675558">
            <w:pPr>
              <w:rPr>
                <w:rFonts w:ascii="Arial" w:hAnsi="Arial" w:cs="Arial"/>
                <w:b/>
              </w:rPr>
            </w:pPr>
          </w:p>
          <w:p w:rsidR="009827AC" w:rsidRDefault="009827AC" w:rsidP="00675558">
            <w:pPr>
              <w:rPr>
                <w:rFonts w:ascii="Arial" w:hAnsi="Arial" w:cs="Arial"/>
                <w:b/>
              </w:rPr>
            </w:pPr>
          </w:p>
          <w:p w:rsidR="009827AC" w:rsidRDefault="009827AC" w:rsidP="00675558">
            <w:pPr>
              <w:rPr>
                <w:rFonts w:ascii="Arial" w:hAnsi="Arial" w:cs="Arial"/>
                <w:b/>
              </w:rPr>
            </w:pPr>
          </w:p>
        </w:tc>
      </w:tr>
      <w:tr w:rsidR="00675558" w:rsidTr="00184305">
        <w:tc>
          <w:tcPr>
            <w:tcW w:w="9242" w:type="dxa"/>
            <w:gridSpan w:val="3"/>
            <w:shd w:val="clear" w:color="auto" w:fill="F2F2F2" w:themeFill="background1" w:themeFillShade="F2"/>
          </w:tcPr>
          <w:p w:rsidR="00675558" w:rsidRDefault="00675558" w:rsidP="009827AC">
            <w:pPr>
              <w:jc w:val="center"/>
              <w:rPr>
                <w:rFonts w:ascii="Arial" w:hAnsi="Arial" w:cs="Arial"/>
                <w:b/>
              </w:rPr>
            </w:pPr>
            <w:r>
              <w:rPr>
                <w:rFonts w:ascii="Arial" w:hAnsi="Arial" w:cs="Arial"/>
                <w:b/>
              </w:rPr>
              <w:t>Year 9 and above</w:t>
            </w:r>
            <w:r w:rsidRPr="002D4487">
              <w:rPr>
                <w:rFonts w:ascii="Arial" w:hAnsi="Arial" w:cs="Arial"/>
                <w:b/>
              </w:rPr>
              <w:t xml:space="preserve"> – Progression towards Adulthood</w:t>
            </w:r>
          </w:p>
        </w:tc>
      </w:tr>
      <w:tr w:rsidR="00184305" w:rsidTr="00184305">
        <w:trPr>
          <w:trHeight w:val="188"/>
        </w:trPr>
        <w:tc>
          <w:tcPr>
            <w:tcW w:w="4621" w:type="dxa"/>
            <w:shd w:val="clear" w:color="auto" w:fill="F2F2F2" w:themeFill="background1" w:themeFillShade="F2"/>
          </w:tcPr>
          <w:p w:rsidR="00184305" w:rsidRPr="002D4487" w:rsidRDefault="00184305" w:rsidP="002D4487">
            <w:pPr>
              <w:rPr>
                <w:rFonts w:ascii="Arial" w:hAnsi="Arial" w:cs="Arial"/>
                <w:b/>
              </w:rPr>
            </w:pPr>
            <w:r w:rsidRPr="002D4487">
              <w:rPr>
                <w:rFonts w:ascii="Arial" w:hAnsi="Arial" w:cs="Arial"/>
                <w:b/>
              </w:rPr>
              <w:t>Has the young person identified a career pathway?</w:t>
            </w:r>
          </w:p>
        </w:tc>
        <w:tc>
          <w:tcPr>
            <w:tcW w:w="4621" w:type="dxa"/>
            <w:gridSpan w:val="2"/>
            <w:shd w:val="clear" w:color="auto" w:fill="F2F2F2" w:themeFill="background1" w:themeFillShade="F2"/>
          </w:tcPr>
          <w:p w:rsidR="00184305" w:rsidRPr="002D4487" w:rsidRDefault="00B13811" w:rsidP="002D4487">
            <w:pPr>
              <w:rPr>
                <w:rFonts w:ascii="Arial" w:hAnsi="Arial" w:cs="Arial"/>
                <w:b/>
              </w:rPr>
            </w:pPr>
            <w:r>
              <w:rPr>
                <w:rFonts w:ascii="Arial" w:hAnsi="Arial" w:cs="Arial"/>
                <w:b/>
              </w:rPr>
              <w:t>Have</w:t>
            </w:r>
            <w:r w:rsidR="00184305" w:rsidRPr="002D4487">
              <w:rPr>
                <w:rFonts w:ascii="Arial" w:hAnsi="Arial" w:cs="Arial"/>
                <w:b/>
              </w:rPr>
              <w:t xml:space="preserve"> careers guidance and progression routes been discussed with the young person?</w:t>
            </w:r>
            <w:r w:rsidR="006F63F2">
              <w:rPr>
                <w:rFonts w:ascii="Arial" w:hAnsi="Arial" w:cs="Arial"/>
                <w:b/>
              </w:rPr>
              <w:t xml:space="preserve"> Y/N</w:t>
            </w:r>
          </w:p>
        </w:tc>
      </w:tr>
      <w:tr w:rsidR="00184305" w:rsidTr="00B24EA9">
        <w:trPr>
          <w:trHeight w:val="187"/>
        </w:trPr>
        <w:tc>
          <w:tcPr>
            <w:tcW w:w="4621" w:type="dxa"/>
          </w:tcPr>
          <w:p w:rsidR="00184305" w:rsidRPr="002D4487" w:rsidRDefault="00184305" w:rsidP="002D4487">
            <w:pPr>
              <w:rPr>
                <w:rFonts w:ascii="Arial" w:hAnsi="Arial" w:cs="Arial"/>
                <w:b/>
              </w:rPr>
            </w:pPr>
          </w:p>
        </w:tc>
        <w:tc>
          <w:tcPr>
            <w:tcW w:w="4621" w:type="dxa"/>
            <w:gridSpan w:val="2"/>
          </w:tcPr>
          <w:p w:rsidR="00184305" w:rsidRDefault="00184305" w:rsidP="002D4487">
            <w:pPr>
              <w:rPr>
                <w:rFonts w:ascii="Arial" w:hAnsi="Arial" w:cs="Arial"/>
                <w:b/>
              </w:rPr>
            </w:pPr>
          </w:p>
          <w:p w:rsidR="0032239D" w:rsidRPr="002D4487" w:rsidRDefault="0032239D" w:rsidP="002D4487">
            <w:pPr>
              <w:rPr>
                <w:rFonts w:ascii="Arial" w:hAnsi="Arial" w:cs="Arial"/>
                <w:b/>
              </w:rPr>
            </w:pPr>
          </w:p>
        </w:tc>
      </w:tr>
      <w:tr w:rsidR="0032239D" w:rsidTr="00B24EA9">
        <w:trPr>
          <w:trHeight w:val="386"/>
        </w:trPr>
        <w:tc>
          <w:tcPr>
            <w:tcW w:w="9242" w:type="dxa"/>
            <w:gridSpan w:val="3"/>
            <w:shd w:val="clear" w:color="auto" w:fill="F2F2F2" w:themeFill="background1" w:themeFillShade="F2"/>
          </w:tcPr>
          <w:p w:rsidR="0032239D" w:rsidRPr="002D4487" w:rsidRDefault="0032239D" w:rsidP="0032239D">
            <w:pPr>
              <w:jc w:val="center"/>
              <w:rPr>
                <w:rFonts w:ascii="Arial" w:hAnsi="Arial" w:cs="Arial"/>
                <w:b/>
              </w:rPr>
            </w:pPr>
            <w:r w:rsidRPr="002D4487">
              <w:rPr>
                <w:rFonts w:ascii="Arial" w:hAnsi="Arial" w:cs="Arial"/>
                <w:b/>
              </w:rPr>
              <w:t xml:space="preserve">Please </w:t>
            </w:r>
            <w:r>
              <w:rPr>
                <w:rFonts w:ascii="Arial" w:hAnsi="Arial" w:cs="Arial"/>
                <w:b/>
              </w:rPr>
              <w:t>provide a brief summary below</w:t>
            </w:r>
            <w:r w:rsidR="006F63F2">
              <w:rPr>
                <w:rFonts w:ascii="Arial" w:hAnsi="Arial" w:cs="Arial"/>
                <w:b/>
              </w:rPr>
              <w:t xml:space="preserve"> including any potential post-16 educational settings/courses that the young person has expressed an interest in</w:t>
            </w:r>
          </w:p>
        </w:tc>
      </w:tr>
      <w:tr w:rsidR="0032239D" w:rsidTr="006F63F2">
        <w:trPr>
          <w:trHeight w:val="1395"/>
        </w:trPr>
        <w:tc>
          <w:tcPr>
            <w:tcW w:w="9242" w:type="dxa"/>
            <w:gridSpan w:val="3"/>
          </w:tcPr>
          <w:p w:rsidR="0032239D" w:rsidRDefault="0032239D" w:rsidP="008D4AF1">
            <w:pPr>
              <w:rPr>
                <w:rFonts w:ascii="Arial" w:hAnsi="Arial" w:cs="Arial"/>
                <w:sz w:val="24"/>
                <w:szCs w:val="24"/>
              </w:rPr>
            </w:pPr>
          </w:p>
          <w:p w:rsidR="0032239D" w:rsidRDefault="0032239D" w:rsidP="008D4AF1">
            <w:pPr>
              <w:rPr>
                <w:rFonts w:ascii="Arial" w:hAnsi="Arial" w:cs="Arial"/>
                <w:sz w:val="24"/>
                <w:szCs w:val="24"/>
              </w:rPr>
            </w:pPr>
          </w:p>
        </w:tc>
      </w:tr>
      <w:tr w:rsidR="0032239D" w:rsidTr="0032239D">
        <w:trPr>
          <w:trHeight w:val="385"/>
        </w:trPr>
        <w:tc>
          <w:tcPr>
            <w:tcW w:w="8330" w:type="dxa"/>
            <w:gridSpan w:val="2"/>
            <w:shd w:val="clear" w:color="auto" w:fill="F2F2F2" w:themeFill="background1" w:themeFillShade="F2"/>
          </w:tcPr>
          <w:p w:rsidR="0032239D" w:rsidRDefault="0032239D" w:rsidP="008D4AF1">
            <w:pPr>
              <w:rPr>
                <w:rFonts w:ascii="Arial" w:hAnsi="Arial" w:cs="Arial"/>
                <w:b/>
              </w:rPr>
            </w:pPr>
            <w:r>
              <w:rPr>
                <w:rFonts w:ascii="Arial" w:hAnsi="Arial" w:cs="Arial"/>
                <w:b/>
              </w:rPr>
              <w:t>Confirm that d</w:t>
            </w:r>
            <w:r w:rsidRPr="002D4487">
              <w:rPr>
                <w:rFonts w:ascii="Arial" w:hAnsi="Arial" w:cs="Arial"/>
                <w:b/>
              </w:rPr>
              <w:t>ocumentation relating to Careers Guidance/Progression has</w:t>
            </w:r>
            <w:r w:rsidR="00B13811">
              <w:rPr>
                <w:rFonts w:ascii="Arial" w:hAnsi="Arial" w:cs="Arial"/>
                <w:b/>
              </w:rPr>
              <w:t xml:space="preserve"> been included in the documentation</w:t>
            </w:r>
          </w:p>
        </w:tc>
        <w:tc>
          <w:tcPr>
            <w:tcW w:w="912" w:type="dxa"/>
            <w:shd w:val="clear" w:color="auto" w:fill="FFFFFF" w:themeFill="background1"/>
          </w:tcPr>
          <w:p w:rsidR="0032239D" w:rsidRDefault="005D71C1" w:rsidP="008D4AF1">
            <w:pPr>
              <w:rPr>
                <w:rFonts w:ascii="Arial" w:hAnsi="Arial" w:cs="Arial"/>
                <w:sz w:val="24"/>
                <w:szCs w:val="24"/>
              </w:rPr>
            </w:pPr>
            <w:r>
              <w:rPr>
                <w:rFonts w:ascii="Arial" w:hAnsi="Arial" w:cs="Arial"/>
                <w:sz w:val="24"/>
                <w:szCs w:val="24"/>
              </w:rPr>
              <w:t>Y/N</w:t>
            </w:r>
          </w:p>
        </w:tc>
      </w:tr>
    </w:tbl>
    <w:p w:rsidR="00B70FF3" w:rsidRDefault="00B70FF3" w:rsidP="009427C2">
      <w:pPr>
        <w:spacing w:after="0"/>
        <w:rPr>
          <w:rFonts w:ascii="Arial" w:hAnsi="Arial" w:cs="Arial"/>
          <w:b/>
          <w:sz w:val="24"/>
          <w:szCs w:val="24"/>
        </w:rPr>
      </w:pPr>
    </w:p>
    <w:p w:rsidR="005D71C1" w:rsidRDefault="005D71C1" w:rsidP="009427C2">
      <w:pPr>
        <w:spacing w:after="0"/>
        <w:rPr>
          <w:rFonts w:ascii="Arial" w:hAnsi="Arial" w:cs="Arial"/>
          <w:b/>
          <w:sz w:val="24"/>
          <w:szCs w:val="24"/>
        </w:rPr>
      </w:pPr>
    </w:p>
    <w:p w:rsidR="009E44EA" w:rsidRPr="009E44EA" w:rsidRDefault="00CF012D" w:rsidP="00CF012D">
      <w:pPr>
        <w:spacing w:after="0" w:line="240" w:lineRule="auto"/>
        <w:ind w:left="-284"/>
        <w:rPr>
          <w:rFonts w:ascii="Arial" w:eastAsia="Times New Roman" w:hAnsi="Arial" w:cs="Arial"/>
          <w:b/>
          <w:sz w:val="28"/>
          <w:szCs w:val="28"/>
          <w:lang w:eastAsia="en-GB"/>
        </w:rPr>
      </w:pPr>
      <w:r>
        <w:rPr>
          <w:rFonts w:ascii="Arial" w:eastAsia="Times New Roman" w:hAnsi="Arial" w:cs="Arial"/>
          <w:b/>
          <w:sz w:val="28"/>
          <w:szCs w:val="28"/>
          <w:lang w:eastAsia="en-GB"/>
        </w:rPr>
        <w:lastRenderedPageBreak/>
        <w:t xml:space="preserve">9.               </w:t>
      </w:r>
      <w:r w:rsidR="00434848">
        <w:rPr>
          <w:rFonts w:ascii="Arial" w:eastAsia="Times New Roman" w:hAnsi="Arial" w:cs="Arial"/>
          <w:b/>
          <w:sz w:val="28"/>
          <w:szCs w:val="28"/>
          <w:lang w:eastAsia="en-GB"/>
        </w:rPr>
        <w:t xml:space="preserve">Outcomes </w:t>
      </w:r>
      <w:r w:rsidR="008F725E">
        <w:rPr>
          <w:rFonts w:ascii="Arial" w:eastAsia="Times New Roman" w:hAnsi="Arial" w:cs="Arial"/>
          <w:b/>
          <w:sz w:val="28"/>
          <w:szCs w:val="28"/>
          <w:lang w:eastAsia="en-GB"/>
        </w:rPr>
        <w:t xml:space="preserve">sought </w:t>
      </w:r>
      <w:r w:rsidR="008F725E" w:rsidRPr="009E44EA">
        <w:rPr>
          <w:rFonts w:ascii="Arial" w:eastAsia="Times New Roman" w:hAnsi="Arial" w:cs="Arial"/>
          <w:b/>
          <w:sz w:val="28"/>
          <w:szCs w:val="28"/>
          <w:lang w:eastAsia="en-GB"/>
        </w:rPr>
        <w:t>and</w:t>
      </w:r>
      <w:r w:rsidR="00CB48FC">
        <w:rPr>
          <w:rFonts w:ascii="Arial" w:eastAsia="Times New Roman" w:hAnsi="Arial" w:cs="Arial"/>
          <w:b/>
          <w:sz w:val="28"/>
          <w:szCs w:val="28"/>
          <w:lang w:eastAsia="en-GB"/>
        </w:rPr>
        <w:t xml:space="preserve"> the</w:t>
      </w:r>
      <w:r w:rsidR="009E44EA" w:rsidRPr="009E44EA">
        <w:rPr>
          <w:rFonts w:ascii="Arial" w:eastAsia="Times New Roman" w:hAnsi="Arial" w:cs="Arial"/>
          <w:b/>
          <w:sz w:val="28"/>
          <w:szCs w:val="28"/>
          <w:lang w:eastAsia="en-GB"/>
        </w:rPr>
        <w:t xml:space="preserve"> provision required</w:t>
      </w:r>
    </w:p>
    <w:p w:rsidR="009E44EA" w:rsidRPr="009E44EA" w:rsidRDefault="009E44EA" w:rsidP="00D35F16">
      <w:pPr>
        <w:spacing w:after="0" w:line="240" w:lineRule="auto"/>
        <w:ind w:left="-284"/>
        <w:jc w:val="both"/>
        <w:rPr>
          <w:rFonts w:ascii="Arial" w:eastAsia="Times New Roman" w:hAnsi="Arial" w:cs="Arial"/>
          <w:i/>
          <w:sz w:val="20"/>
          <w:szCs w:val="20"/>
          <w:lang w:eastAsia="en-GB"/>
        </w:rPr>
      </w:pPr>
    </w:p>
    <w:p w:rsidR="00031EC2" w:rsidRDefault="00031EC2" w:rsidP="000A7DCC">
      <w:pPr>
        <w:spacing w:after="0" w:line="240" w:lineRule="auto"/>
        <w:jc w:val="both"/>
        <w:rPr>
          <w:rFonts w:ascii="Arial" w:eastAsia="Times New Roman" w:hAnsi="Arial" w:cs="Arial"/>
          <w:i/>
          <w:sz w:val="20"/>
          <w:szCs w:val="20"/>
          <w:lang w:eastAsia="en-GB"/>
        </w:rPr>
      </w:pPr>
    </w:p>
    <w:tbl>
      <w:tblPr>
        <w:tblStyle w:val="TableGrid"/>
        <w:tblW w:w="0" w:type="auto"/>
        <w:tblLook w:val="04A0" w:firstRow="1" w:lastRow="0" w:firstColumn="1" w:lastColumn="0" w:noHBand="0" w:noVBand="1"/>
      </w:tblPr>
      <w:tblGrid>
        <w:gridCol w:w="8839"/>
      </w:tblGrid>
      <w:tr w:rsidR="00031EC2" w:rsidTr="008F1A82">
        <w:tc>
          <w:tcPr>
            <w:tcW w:w="8839" w:type="dxa"/>
            <w:shd w:val="clear" w:color="auto" w:fill="F2F2F2" w:themeFill="background1" w:themeFillShade="F2"/>
          </w:tcPr>
          <w:p w:rsidR="00031EC2" w:rsidRPr="00031EC2" w:rsidRDefault="00031EC2" w:rsidP="00031EC2">
            <w:pPr>
              <w:shd w:val="clear" w:color="auto" w:fill="F2F2F2" w:themeFill="background1" w:themeFillShade="F2"/>
              <w:jc w:val="both"/>
              <w:rPr>
                <w:rFonts w:ascii="Arial" w:eastAsia="Times New Roman" w:hAnsi="Arial" w:cs="Arial"/>
                <w:i/>
                <w:lang w:eastAsia="en-GB"/>
              </w:rPr>
            </w:pPr>
            <w:r w:rsidRPr="00031EC2">
              <w:rPr>
                <w:rFonts w:ascii="Arial" w:eastAsia="Times New Roman" w:hAnsi="Arial" w:cs="Arial"/>
                <w:i/>
                <w:lang w:eastAsia="en-GB"/>
              </w:rPr>
              <w:t>Outcom</w:t>
            </w:r>
            <w:r w:rsidR="005859FB">
              <w:rPr>
                <w:rFonts w:ascii="Arial" w:eastAsia="Times New Roman" w:hAnsi="Arial" w:cs="Arial"/>
                <w:i/>
                <w:lang w:eastAsia="en-GB"/>
              </w:rPr>
              <w:t xml:space="preserve">es must be discussed </w:t>
            </w:r>
            <w:r w:rsidRPr="00031EC2">
              <w:rPr>
                <w:rFonts w:ascii="Arial" w:eastAsia="Times New Roman" w:hAnsi="Arial" w:cs="Arial"/>
                <w:i/>
                <w:lang w:eastAsia="en-GB"/>
              </w:rPr>
              <w:t xml:space="preserve">at the meeting in a person centred way as described in Section 9 of the attached Guidance. </w:t>
            </w:r>
          </w:p>
          <w:p w:rsidR="00031EC2" w:rsidRPr="00031EC2" w:rsidRDefault="00031EC2" w:rsidP="00031EC2">
            <w:pPr>
              <w:shd w:val="clear" w:color="auto" w:fill="F2F2F2" w:themeFill="background1" w:themeFillShade="F2"/>
              <w:jc w:val="both"/>
              <w:rPr>
                <w:rFonts w:ascii="Arial" w:eastAsia="Times New Roman" w:hAnsi="Arial" w:cs="Arial"/>
                <w:i/>
                <w:lang w:eastAsia="en-GB"/>
              </w:rPr>
            </w:pPr>
          </w:p>
          <w:p w:rsidR="00031EC2" w:rsidRPr="00031EC2" w:rsidRDefault="00031EC2" w:rsidP="00031EC2">
            <w:pPr>
              <w:shd w:val="clear" w:color="auto" w:fill="F2F2F2" w:themeFill="background1" w:themeFillShade="F2"/>
              <w:jc w:val="both"/>
              <w:rPr>
                <w:rFonts w:ascii="Arial" w:eastAsia="Times New Roman" w:hAnsi="Arial" w:cs="Arial"/>
                <w:i/>
                <w:lang w:eastAsia="en-GB"/>
              </w:rPr>
            </w:pPr>
            <w:r w:rsidRPr="00031EC2">
              <w:rPr>
                <w:rFonts w:ascii="Arial" w:eastAsia="Times New Roman" w:hAnsi="Arial" w:cs="Arial"/>
                <w:i/>
                <w:lang w:eastAsia="en-GB"/>
              </w:rPr>
              <w:t>A typical EHC Plan may have around 4 or 5 long term outcomes to be achieved by the end of the current or the end of the next phase of education – obviously there will be more for a pupil with severe and complex needs. Each long term outcome should be accompanied by short term outcomes which indicate ‘steps towards meeting the outcome’ (COP para 9.69) to be achieved within the next twelve months. (See Guidance on how to complete this document)</w:t>
            </w:r>
          </w:p>
          <w:p w:rsidR="00031EC2" w:rsidRPr="00031EC2" w:rsidRDefault="00031EC2" w:rsidP="00031EC2">
            <w:pPr>
              <w:shd w:val="clear" w:color="auto" w:fill="F2F2F2" w:themeFill="background1" w:themeFillShade="F2"/>
              <w:jc w:val="both"/>
              <w:rPr>
                <w:rFonts w:ascii="Arial" w:eastAsia="Times New Roman" w:hAnsi="Arial" w:cs="Arial"/>
                <w:i/>
                <w:lang w:eastAsia="en-GB"/>
              </w:rPr>
            </w:pPr>
          </w:p>
          <w:p w:rsidR="00031EC2" w:rsidRPr="00031EC2" w:rsidRDefault="00031EC2" w:rsidP="00031EC2">
            <w:pPr>
              <w:shd w:val="clear" w:color="auto" w:fill="F2F2F2" w:themeFill="background1" w:themeFillShade="F2"/>
              <w:jc w:val="both"/>
              <w:rPr>
                <w:rFonts w:ascii="Arial" w:eastAsia="Times New Roman" w:hAnsi="Arial" w:cs="Arial"/>
                <w:i/>
                <w:lang w:eastAsia="en-GB"/>
              </w:rPr>
            </w:pPr>
            <w:r w:rsidRPr="00031EC2">
              <w:rPr>
                <w:rFonts w:ascii="Arial" w:eastAsia="Times New Roman" w:hAnsi="Arial" w:cs="Arial"/>
                <w:i/>
                <w:lang w:eastAsia="en-GB"/>
              </w:rPr>
              <w:t>Settings should identify clearly which outcomes are education and training outcomes and which are not i.e. health and/or social care outcomes. There are specific sections below in which settings should record these-Section 9A and Section 9B.</w:t>
            </w:r>
          </w:p>
          <w:p w:rsidR="00031EC2" w:rsidRPr="00031EC2" w:rsidRDefault="00031EC2" w:rsidP="00031EC2">
            <w:pPr>
              <w:shd w:val="clear" w:color="auto" w:fill="F2F2F2" w:themeFill="background1" w:themeFillShade="F2"/>
              <w:jc w:val="both"/>
              <w:rPr>
                <w:rFonts w:ascii="Arial" w:eastAsia="Times New Roman" w:hAnsi="Arial" w:cs="Arial"/>
                <w:i/>
                <w:lang w:eastAsia="en-GB"/>
              </w:rPr>
            </w:pPr>
          </w:p>
          <w:p w:rsidR="00031EC2" w:rsidRPr="00031EC2" w:rsidRDefault="00031EC2" w:rsidP="00031EC2">
            <w:pPr>
              <w:shd w:val="clear" w:color="auto" w:fill="F2F2F2" w:themeFill="background1" w:themeFillShade="F2"/>
              <w:jc w:val="both"/>
              <w:rPr>
                <w:rFonts w:ascii="Arial" w:eastAsia="Times New Roman" w:hAnsi="Arial" w:cs="Arial"/>
                <w:i/>
                <w:lang w:eastAsia="en-GB"/>
              </w:rPr>
            </w:pPr>
            <w:r w:rsidRPr="00031EC2">
              <w:rPr>
                <w:rFonts w:ascii="Arial" w:eastAsia="Times New Roman" w:hAnsi="Arial" w:cs="Arial"/>
                <w:i/>
                <w:lang w:eastAsia="en-GB"/>
              </w:rPr>
              <w:t>Settings must also specify the provision that is required to support the child or young person to achieve the outcome. Health and social care provision that is not related to the SENs should be inserted in Sections 12 and 13 as appropriate.</w:t>
            </w:r>
          </w:p>
          <w:p w:rsidR="00031EC2" w:rsidRPr="00031EC2" w:rsidRDefault="00031EC2" w:rsidP="00031EC2">
            <w:pPr>
              <w:shd w:val="clear" w:color="auto" w:fill="F2F2F2" w:themeFill="background1" w:themeFillShade="F2"/>
              <w:jc w:val="both"/>
              <w:rPr>
                <w:rFonts w:ascii="Arial" w:eastAsia="Times New Roman" w:hAnsi="Arial" w:cs="Arial"/>
                <w:i/>
                <w:lang w:eastAsia="en-GB"/>
              </w:rPr>
            </w:pPr>
          </w:p>
          <w:p w:rsidR="00031EC2" w:rsidRPr="00031EC2" w:rsidRDefault="00031EC2" w:rsidP="00031EC2">
            <w:pPr>
              <w:shd w:val="clear" w:color="auto" w:fill="F2F2F2" w:themeFill="background1" w:themeFillShade="F2"/>
              <w:jc w:val="both"/>
              <w:rPr>
                <w:rFonts w:ascii="Arial" w:eastAsia="Times New Roman" w:hAnsi="Arial" w:cs="Arial"/>
                <w:i/>
                <w:lang w:eastAsia="en-GB"/>
              </w:rPr>
            </w:pPr>
            <w:r w:rsidRPr="00031EC2">
              <w:rPr>
                <w:rFonts w:ascii="Arial" w:eastAsia="Times New Roman" w:hAnsi="Arial" w:cs="Arial"/>
                <w:i/>
                <w:lang w:eastAsia="en-GB"/>
              </w:rPr>
              <w:t>The writer can copy and paste in more tables or delete tables as necessary.</w:t>
            </w:r>
          </w:p>
          <w:p w:rsidR="00031EC2" w:rsidRDefault="00031EC2" w:rsidP="000A7DCC">
            <w:pPr>
              <w:jc w:val="both"/>
              <w:rPr>
                <w:rFonts w:ascii="Arial" w:eastAsia="Times New Roman" w:hAnsi="Arial" w:cs="Arial"/>
                <w:i/>
                <w:sz w:val="20"/>
                <w:szCs w:val="20"/>
                <w:lang w:eastAsia="en-GB"/>
              </w:rPr>
            </w:pPr>
          </w:p>
          <w:p w:rsidR="00031EC2" w:rsidRDefault="00031EC2" w:rsidP="000A7DCC">
            <w:pPr>
              <w:jc w:val="both"/>
              <w:rPr>
                <w:rFonts w:ascii="Arial" w:eastAsia="Times New Roman" w:hAnsi="Arial" w:cs="Arial"/>
                <w:i/>
                <w:sz w:val="20"/>
                <w:szCs w:val="20"/>
                <w:lang w:eastAsia="en-GB"/>
              </w:rPr>
            </w:pPr>
          </w:p>
          <w:p w:rsidR="00031EC2" w:rsidRDefault="00031EC2" w:rsidP="000A7DCC">
            <w:pPr>
              <w:jc w:val="both"/>
              <w:rPr>
                <w:rFonts w:ascii="Arial" w:eastAsia="Times New Roman" w:hAnsi="Arial" w:cs="Arial"/>
                <w:i/>
                <w:sz w:val="20"/>
                <w:szCs w:val="20"/>
                <w:lang w:eastAsia="en-GB"/>
              </w:rPr>
            </w:pPr>
          </w:p>
        </w:tc>
      </w:tr>
    </w:tbl>
    <w:p w:rsidR="00031EC2" w:rsidRDefault="00031EC2" w:rsidP="000A7DCC">
      <w:pPr>
        <w:spacing w:after="0" w:line="240" w:lineRule="auto"/>
        <w:jc w:val="both"/>
        <w:rPr>
          <w:rFonts w:ascii="Arial" w:eastAsia="Times New Roman" w:hAnsi="Arial" w:cs="Arial"/>
          <w:i/>
          <w:sz w:val="20"/>
          <w:szCs w:val="20"/>
          <w:lang w:eastAsia="en-GB"/>
        </w:rPr>
      </w:pPr>
    </w:p>
    <w:p w:rsidR="00031EC2" w:rsidRDefault="00031EC2" w:rsidP="000A7DCC">
      <w:pPr>
        <w:spacing w:after="0" w:line="240" w:lineRule="auto"/>
        <w:jc w:val="both"/>
        <w:rPr>
          <w:rFonts w:ascii="Arial" w:eastAsia="Times New Roman" w:hAnsi="Arial" w:cs="Arial"/>
          <w:i/>
          <w:sz w:val="20"/>
          <w:szCs w:val="20"/>
          <w:lang w:eastAsia="en-GB"/>
        </w:rPr>
      </w:pPr>
    </w:p>
    <w:p w:rsidR="00031EC2" w:rsidRDefault="00031EC2" w:rsidP="000A7DCC">
      <w:pPr>
        <w:spacing w:after="0" w:line="240" w:lineRule="auto"/>
        <w:jc w:val="both"/>
        <w:rPr>
          <w:rFonts w:ascii="Arial" w:eastAsia="Times New Roman" w:hAnsi="Arial" w:cs="Arial"/>
          <w:i/>
          <w:sz w:val="20"/>
          <w:szCs w:val="20"/>
          <w:lang w:eastAsia="en-GB"/>
        </w:rPr>
      </w:pPr>
    </w:p>
    <w:p w:rsidR="00031EC2" w:rsidRDefault="00031EC2" w:rsidP="000A7DCC">
      <w:pPr>
        <w:spacing w:after="0" w:line="240" w:lineRule="auto"/>
        <w:jc w:val="both"/>
        <w:rPr>
          <w:rFonts w:ascii="Arial" w:eastAsia="Times New Roman" w:hAnsi="Arial" w:cs="Arial"/>
          <w:i/>
          <w:sz w:val="20"/>
          <w:szCs w:val="20"/>
          <w:lang w:eastAsia="en-GB"/>
        </w:rPr>
      </w:pPr>
    </w:p>
    <w:p w:rsidR="009E44EA" w:rsidRPr="000A2F54" w:rsidRDefault="00CF6E00" w:rsidP="00CF6E00">
      <w:pPr>
        <w:pStyle w:val="ListParagraph"/>
        <w:numPr>
          <w:ilvl w:val="0"/>
          <w:numId w:val="10"/>
        </w:numPr>
        <w:spacing w:after="0" w:line="240" w:lineRule="auto"/>
        <w:jc w:val="both"/>
        <w:rPr>
          <w:rFonts w:ascii="Arial" w:eastAsia="Times New Roman" w:hAnsi="Arial" w:cs="Arial"/>
          <w:b/>
          <w:sz w:val="24"/>
          <w:szCs w:val="24"/>
          <w:lang w:eastAsia="en-GB"/>
        </w:rPr>
      </w:pPr>
      <w:r w:rsidRPr="000A2F54">
        <w:rPr>
          <w:rFonts w:ascii="Arial" w:eastAsia="Times New Roman" w:hAnsi="Arial" w:cs="Arial"/>
          <w:b/>
          <w:sz w:val="24"/>
          <w:szCs w:val="24"/>
          <w:lang w:eastAsia="en-GB"/>
        </w:rPr>
        <w:t>EDUCATIONAL OUTCOMES</w:t>
      </w:r>
    </w:p>
    <w:p w:rsidR="009E44EA" w:rsidRPr="009E44EA" w:rsidRDefault="009E44EA" w:rsidP="009E44EA">
      <w:pPr>
        <w:spacing w:after="0" w:line="240" w:lineRule="auto"/>
        <w:jc w:val="both"/>
        <w:rPr>
          <w:rFonts w:ascii="Arial" w:eastAsia="Times New Roman" w:hAnsi="Arial" w:cs="Arial"/>
          <w:lang w:eastAsia="en-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E44EA" w:rsidRPr="009E44EA" w:rsidTr="003B1246">
        <w:trPr>
          <w:trHeight w:val="240"/>
        </w:trPr>
        <w:tc>
          <w:tcPr>
            <w:tcW w:w="9356" w:type="dxa"/>
            <w:shd w:val="clear" w:color="auto" w:fill="FFFFFF"/>
          </w:tcPr>
          <w:p w:rsidR="009E44EA" w:rsidRPr="009E44EA" w:rsidRDefault="009E44EA" w:rsidP="009E44EA">
            <w:pPr>
              <w:keepNext/>
              <w:spacing w:after="0" w:line="240" w:lineRule="auto"/>
              <w:jc w:val="both"/>
              <w:rPr>
                <w:rFonts w:ascii="Arial" w:eastAsia="Times New Roman" w:hAnsi="Arial" w:cs="Arial"/>
                <w:b/>
                <w:sz w:val="24"/>
                <w:szCs w:val="24"/>
                <w:lang w:eastAsia="en-GB"/>
              </w:rPr>
            </w:pPr>
            <w:r w:rsidRPr="009E44EA">
              <w:rPr>
                <w:rFonts w:ascii="Arial" w:eastAsia="Times New Roman" w:hAnsi="Arial" w:cs="Arial"/>
                <w:b/>
                <w:sz w:val="24"/>
                <w:szCs w:val="24"/>
                <w:lang w:eastAsia="en-GB"/>
              </w:rPr>
              <w:t xml:space="preserve">Long term outcome </w:t>
            </w:r>
          </w:p>
          <w:p w:rsidR="009E44EA" w:rsidRPr="009E44EA" w:rsidRDefault="009E44EA" w:rsidP="009E44EA">
            <w:pPr>
              <w:spacing w:after="0" w:line="240" w:lineRule="auto"/>
              <w:ind w:left="720"/>
              <w:jc w:val="both"/>
              <w:rPr>
                <w:rFonts w:ascii="Arial" w:eastAsia="Times New Roman" w:hAnsi="Arial" w:cs="Arial"/>
                <w:b/>
                <w:sz w:val="20"/>
                <w:szCs w:val="20"/>
                <w:lang w:eastAsia="en-GB"/>
              </w:rPr>
            </w:pPr>
            <w:r w:rsidRPr="009E44EA">
              <w:rPr>
                <w:rFonts w:ascii="Arial" w:eastAsia="Times New Roman" w:hAnsi="Arial" w:cs="Arial"/>
                <w:sz w:val="24"/>
                <w:szCs w:val="24"/>
                <w:lang w:eastAsia="en-GB"/>
              </w:rPr>
              <w:t xml:space="preserve"> </w:t>
            </w:r>
          </w:p>
        </w:tc>
      </w:tr>
      <w:tr w:rsidR="009E44EA" w:rsidRPr="009E44EA" w:rsidTr="003B1246">
        <w:trPr>
          <w:trHeight w:val="240"/>
        </w:trPr>
        <w:tc>
          <w:tcPr>
            <w:tcW w:w="9356" w:type="dxa"/>
            <w:shd w:val="clear" w:color="auto" w:fill="FFFFFF"/>
          </w:tcPr>
          <w:p w:rsidR="009E44EA" w:rsidRPr="009E44EA" w:rsidRDefault="009E44EA" w:rsidP="009E44EA">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Related s</w:t>
            </w:r>
            <w:r w:rsidRPr="009E44EA">
              <w:rPr>
                <w:rFonts w:ascii="Arial" w:eastAsia="Times New Roman" w:hAnsi="Arial" w:cs="Arial"/>
                <w:b/>
                <w:sz w:val="24"/>
                <w:szCs w:val="24"/>
                <w:lang w:eastAsia="en-GB"/>
              </w:rPr>
              <w:t>hort term outcomes</w:t>
            </w:r>
          </w:p>
          <w:p w:rsidR="009E44EA" w:rsidRPr="009E44EA" w:rsidRDefault="009E44EA" w:rsidP="009E44EA">
            <w:pPr>
              <w:spacing w:after="0" w:line="240" w:lineRule="auto"/>
              <w:jc w:val="both"/>
              <w:rPr>
                <w:rFonts w:ascii="Arial" w:eastAsia="Times New Roman" w:hAnsi="Arial" w:cs="Arial"/>
                <w:b/>
                <w:sz w:val="24"/>
                <w:szCs w:val="24"/>
                <w:lang w:eastAsia="en-GB"/>
              </w:rPr>
            </w:pPr>
          </w:p>
          <w:p w:rsidR="009E44EA" w:rsidRPr="009E44EA" w:rsidRDefault="009E44EA" w:rsidP="009E44EA">
            <w:pPr>
              <w:spacing w:after="0" w:line="240" w:lineRule="auto"/>
              <w:jc w:val="both"/>
              <w:rPr>
                <w:rFonts w:ascii="Arial" w:eastAsia="Times New Roman" w:hAnsi="Arial" w:cs="Arial"/>
                <w:b/>
                <w:sz w:val="24"/>
                <w:szCs w:val="24"/>
                <w:lang w:eastAsia="en-GB"/>
              </w:rPr>
            </w:pPr>
          </w:p>
          <w:p w:rsidR="009E44EA" w:rsidRPr="009E44EA" w:rsidRDefault="009E44EA" w:rsidP="009E44EA">
            <w:pPr>
              <w:spacing w:after="0" w:line="240" w:lineRule="auto"/>
              <w:jc w:val="both"/>
              <w:rPr>
                <w:rFonts w:ascii="Arial" w:eastAsia="Times New Roman" w:hAnsi="Arial" w:cs="Arial"/>
                <w:b/>
                <w:sz w:val="24"/>
                <w:szCs w:val="24"/>
                <w:lang w:eastAsia="en-GB"/>
              </w:rPr>
            </w:pPr>
          </w:p>
          <w:p w:rsidR="009E44EA" w:rsidRPr="009E44EA" w:rsidRDefault="009E44EA" w:rsidP="009E44EA">
            <w:pPr>
              <w:spacing w:after="0" w:line="240" w:lineRule="auto"/>
              <w:ind w:left="720"/>
              <w:jc w:val="both"/>
              <w:rPr>
                <w:rFonts w:ascii="Arial" w:eastAsia="Times New Roman" w:hAnsi="Arial" w:cs="Arial"/>
                <w:sz w:val="24"/>
                <w:szCs w:val="24"/>
                <w:lang w:eastAsia="en-GB"/>
              </w:rPr>
            </w:pPr>
          </w:p>
        </w:tc>
      </w:tr>
      <w:tr w:rsidR="009E44EA" w:rsidRPr="009E44EA" w:rsidTr="003B1246">
        <w:trPr>
          <w:trHeight w:val="1592"/>
        </w:trPr>
        <w:tc>
          <w:tcPr>
            <w:tcW w:w="9356" w:type="dxa"/>
            <w:shd w:val="clear" w:color="auto" w:fill="FFFFFF"/>
          </w:tcPr>
          <w:p w:rsidR="00A664FE" w:rsidRPr="009E44EA" w:rsidRDefault="001C6581" w:rsidP="00A664FE">
            <w:pPr>
              <w:spacing w:after="0" w:line="240" w:lineRule="auto"/>
              <w:jc w:val="both"/>
              <w:rPr>
                <w:rFonts w:ascii="Arial" w:eastAsia="Times New Roman" w:hAnsi="Arial" w:cs="Arial"/>
                <w:i/>
                <w:lang w:eastAsia="en-GB"/>
              </w:rPr>
            </w:pPr>
            <w:r>
              <w:rPr>
                <w:rFonts w:ascii="Arial" w:eastAsia="Times New Roman" w:hAnsi="Arial" w:cs="Arial"/>
                <w:b/>
                <w:sz w:val="24"/>
                <w:szCs w:val="24"/>
                <w:lang w:eastAsia="en-GB"/>
              </w:rPr>
              <w:t>Provision</w:t>
            </w:r>
            <w:r w:rsidR="00A664FE">
              <w:rPr>
                <w:rFonts w:ascii="Arial" w:eastAsia="Times New Roman" w:hAnsi="Arial" w:cs="Arial"/>
                <w:b/>
                <w:sz w:val="24"/>
                <w:szCs w:val="24"/>
                <w:lang w:eastAsia="en-GB"/>
              </w:rPr>
              <w:t xml:space="preserve"> and</w:t>
            </w:r>
            <w:r w:rsidR="00A664FE" w:rsidRPr="00052B3D">
              <w:rPr>
                <w:rFonts w:ascii="Arial" w:eastAsia="Times New Roman" w:hAnsi="Arial" w:cs="Arial"/>
                <w:b/>
                <w:lang w:eastAsia="en-GB"/>
              </w:rPr>
              <w:t xml:space="preserve"> </w:t>
            </w:r>
            <w:r w:rsidR="00A664FE">
              <w:rPr>
                <w:rFonts w:ascii="Arial" w:eastAsia="Times New Roman" w:hAnsi="Arial" w:cs="Arial"/>
                <w:b/>
                <w:lang w:eastAsia="en-GB"/>
              </w:rPr>
              <w:t>w</w:t>
            </w:r>
            <w:r w:rsidR="00A664FE" w:rsidRPr="009E44EA">
              <w:rPr>
                <w:rFonts w:ascii="Arial" w:eastAsia="Times New Roman" w:hAnsi="Arial" w:cs="Arial"/>
                <w:b/>
                <w:lang w:eastAsia="en-GB"/>
              </w:rPr>
              <w:t>ho is going to provide it, how often it will be provided, how and when it will be monitored and reviewed and by whom.</w:t>
            </w:r>
            <w:r w:rsidR="00A664FE">
              <w:rPr>
                <w:rFonts w:ascii="Arial" w:eastAsia="Times New Roman" w:hAnsi="Arial" w:cs="Arial"/>
                <w:b/>
                <w:lang w:eastAsia="en-GB"/>
              </w:rPr>
              <w:t xml:space="preserve"> </w:t>
            </w:r>
            <w:r w:rsidR="00A664FE">
              <w:rPr>
                <w:rFonts w:ascii="Arial" w:eastAsia="Times New Roman" w:hAnsi="Arial" w:cs="Arial"/>
                <w:i/>
                <w:lang w:eastAsia="en-GB"/>
              </w:rPr>
              <w:t>(This may include</w:t>
            </w:r>
            <w:r w:rsidR="00A664FE" w:rsidRPr="00E82C48">
              <w:rPr>
                <w:rFonts w:ascii="Arial" w:eastAsia="Times New Roman" w:hAnsi="Arial" w:cs="Arial"/>
                <w:i/>
                <w:lang w:eastAsia="en-GB"/>
              </w:rPr>
              <w:t xml:space="preserve"> Health and Social Care provision related to the special educational needs).</w:t>
            </w:r>
          </w:p>
          <w:p w:rsidR="00A664FE" w:rsidRPr="009E44EA" w:rsidRDefault="00A664FE" w:rsidP="00A664FE">
            <w:pPr>
              <w:spacing w:after="0" w:line="240" w:lineRule="auto"/>
              <w:jc w:val="both"/>
              <w:rPr>
                <w:rFonts w:ascii="Arial" w:eastAsia="Times New Roman" w:hAnsi="Arial" w:cs="Arial"/>
                <w:b/>
                <w:sz w:val="24"/>
                <w:szCs w:val="24"/>
                <w:lang w:eastAsia="en-GB"/>
              </w:rPr>
            </w:pPr>
          </w:p>
          <w:p w:rsidR="009E44EA" w:rsidRDefault="009E44EA" w:rsidP="009E44EA">
            <w:pPr>
              <w:spacing w:after="0" w:line="240" w:lineRule="auto"/>
              <w:jc w:val="both"/>
              <w:rPr>
                <w:rFonts w:ascii="Arial" w:eastAsia="Times New Roman" w:hAnsi="Arial" w:cs="Arial"/>
                <w:i/>
                <w:lang w:eastAsia="en-GB"/>
              </w:rPr>
            </w:pPr>
            <w:r w:rsidRPr="009E44EA">
              <w:rPr>
                <w:rFonts w:ascii="Arial" w:eastAsia="Times New Roman" w:hAnsi="Arial" w:cs="Arial"/>
                <w:i/>
                <w:lang w:eastAsia="en-GB"/>
              </w:rPr>
              <w:t>Provision must be detailed and specific and should normally be quantified, for example, in terms of the type, hours and frequency of support and level of expertise, including where this is secured through a Personal Budget. It should be specified for each and e</w:t>
            </w:r>
            <w:r w:rsidR="00E82C48">
              <w:rPr>
                <w:rFonts w:ascii="Arial" w:eastAsia="Times New Roman" w:hAnsi="Arial" w:cs="Arial"/>
                <w:i/>
                <w:lang w:eastAsia="en-GB"/>
              </w:rPr>
              <w:t>very outcome</w:t>
            </w:r>
            <w:r w:rsidRPr="009E44EA">
              <w:rPr>
                <w:rFonts w:ascii="Arial" w:eastAsia="Times New Roman" w:hAnsi="Arial" w:cs="Arial"/>
                <w:i/>
                <w:lang w:eastAsia="en-GB"/>
              </w:rPr>
              <w:t>. It must be clear how provision will support the outcomes.</w:t>
            </w:r>
            <w:r w:rsidR="00FC296F">
              <w:rPr>
                <w:rFonts w:ascii="Arial" w:eastAsia="Times New Roman" w:hAnsi="Arial" w:cs="Arial"/>
                <w:i/>
                <w:lang w:eastAsia="en-GB"/>
              </w:rPr>
              <w:t xml:space="preserve"> See guidance.</w:t>
            </w:r>
          </w:p>
          <w:p w:rsidR="00A664FE" w:rsidRPr="009E44EA" w:rsidRDefault="00A664FE" w:rsidP="009E44EA">
            <w:pPr>
              <w:spacing w:after="0" w:line="240" w:lineRule="auto"/>
              <w:jc w:val="both"/>
              <w:rPr>
                <w:rFonts w:ascii="Arial" w:eastAsia="Times New Roman" w:hAnsi="Arial" w:cs="Arial"/>
                <w:i/>
                <w:lang w:eastAsia="en-GB"/>
              </w:rPr>
            </w:pPr>
          </w:p>
          <w:p w:rsidR="009E44EA" w:rsidRPr="009E44EA" w:rsidRDefault="009E44EA" w:rsidP="009E44EA">
            <w:pPr>
              <w:spacing w:after="0" w:line="240" w:lineRule="auto"/>
              <w:jc w:val="both"/>
              <w:rPr>
                <w:rFonts w:ascii="Arial" w:eastAsia="Times New Roman" w:hAnsi="Arial" w:cs="Arial"/>
                <w:i/>
                <w:lang w:eastAsia="en-GB"/>
              </w:rPr>
            </w:pPr>
          </w:p>
          <w:p w:rsidR="00052B3D" w:rsidRDefault="00052B3D" w:rsidP="009E44EA">
            <w:pPr>
              <w:spacing w:after="0" w:line="240" w:lineRule="auto"/>
              <w:jc w:val="both"/>
              <w:rPr>
                <w:rFonts w:ascii="Arial" w:eastAsia="Times New Roman" w:hAnsi="Arial" w:cs="Arial"/>
                <w:i/>
                <w:lang w:eastAsia="en-GB"/>
              </w:rPr>
            </w:pPr>
          </w:p>
          <w:p w:rsidR="00052B3D" w:rsidRDefault="00052B3D" w:rsidP="009E44EA">
            <w:pPr>
              <w:spacing w:after="0" w:line="240" w:lineRule="auto"/>
              <w:jc w:val="both"/>
              <w:rPr>
                <w:rFonts w:ascii="Arial" w:eastAsia="Times New Roman" w:hAnsi="Arial" w:cs="Arial"/>
                <w:i/>
                <w:lang w:eastAsia="en-GB"/>
              </w:rPr>
            </w:pPr>
          </w:p>
          <w:p w:rsidR="00052B3D" w:rsidRDefault="00052B3D" w:rsidP="009E44EA">
            <w:pPr>
              <w:spacing w:after="0" w:line="240" w:lineRule="auto"/>
              <w:jc w:val="both"/>
              <w:rPr>
                <w:rFonts w:ascii="Arial" w:eastAsia="Times New Roman" w:hAnsi="Arial" w:cs="Arial"/>
                <w:i/>
                <w:lang w:eastAsia="en-GB"/>
              </w:rPr>
            </w:pPr>
          </w:p>
          <w:p w:rsidR="00052B3D" w:rsidRDefault="00052B3D" w:rsidP="009E44EA">
            <w:pPr>
              <w:spacing w:after="0" w:line="240" w:lineRule="auto"/>
              <w:jc w:val="both"/>
              <w:rPr>
                <w:rFonts w:ascii="Arial" w:eastAsia="Times New Roman" w:hAnsi="Arial" w:cs="Arial"/>
                <w:i/>
                <w:lang w:eastAsia="en-GB"/>
              </w:rPr>
            </w:pPr>
          </w:p>
          <w:p w:rsidR="009E44EA" w:rsidRPr="009E44EA" w:rsidRDefault="009E44EA" w:rsidP="009E44EA">
            <w:pPr>
              <w:spacing w:after="0" w:line="240" w:lineRule="auto"/>
              <w:jc w:val="both"/>
              <w:rPr>
                <w:rFonts w:ascii="Arial" w:eastAsia="Times New Roman" w:hAnsi="Arial" w:cs="Arial"/>
                <w:b/>
                <w:sz w:val="24"/>
                <w:szCs w:val="24"/>
                <w:lang w:eastAsia="en-GB"/>
              </w:rPr>
            </w:pPr>
          </w:p>
          <w:p w:rsidR="009E44EA" w:rsidRPr="009E44EA" w:rsidRDefault="009E44EA" w:rsidP="009E44EA">
            <w:pPr>
              <w:spacing w:after="0" w:line="240" w:lineRule="auto"/>
              <w:jc w:val="both"/>
              <w:rPr>
                <w:rFonts w:ascii="Arial" w:eastAsia="Times New Roman" w:hAnsi="Arial" w:cs="Arial"/>
                <w:b/>
                <w:sz w:val="24"/>
                <w:szCs w:val="24"/>
                <w:lang w:eastAsia="en-GB"/>
              </w:rPr>
            </w:pPr>
          </w:p>
          <w:p w:rsidR="009E44EA" w:rsidRPr="009E44EA" w:rsidRDefault="009E44EA" w:rsidP="009E44EA">
            <w:pPr>
              <w:spacing w:after="0" w:line="240" w:lineRule="auto"/>
              <w:jc w:val="both"/>
              <w:rPr>
                <w:rFonts w:ascii="Arial" w:eastAsia="Times New Roman" w:hAnsi="Arial" w:cs="Arial"/>
                <w:b/>
                <w:sz w:val="24"/>
                <w:szCs w:val="24"/>
                <w:lang w:eastAsia="en-GB"/>
              </w:rPr>
            </w:pPr>
          </w:p>
          <w:p w:rsidR="009E44EA" w:rsidRPr="009E44EA" w:rsidRDefault="009E44EA" w:rsidP="009E44EA">
            <w:pPr>
              <w:spacing w:after="0" w:line="240" w:lineRule="auto"/>
              <w:jc w:val="both"/>
              <w:rPr>
                <w:rFonts w:ascii="Arial" w:eastAsia="Times New Roman" w:hAnsi="Arial" w:cs="Arial"/>
                <w:b/>
                <w:sz w:val="24"/>
                <w:szCs w:val="24"/>
                <w:lang w:eastAsia="en-GB"/>
              </w:rPr>
            </w:pPr>
          </w:p>
          <w:p w:rsidR="009E44EA" w:rsidRPr="009E44EA" w:rsidRDefault="009E44EA" w:rsidP="009E44EA">
            <w:pPr>
              <w:spacing w:after="0" w:line="240" w:lineRule="auto"/>
              <w:jc w:val="both"/>
              <w:rPr>
                <w:rFonts w:ascii="Arial" w:eastAsia="Times New Roman" w:hAnsi="Arial" w:cs="Arial"/>
                <w:b/>
                <w:sz w:val="24"/>
                <w:szCs w:val="24"/>
                <w:lang w:eastAsia="en-GB"/>
              </w:rPr>
            </w:pPr>
          </w:p>
        </w:tc>
      </w:tr>
    </w:tbl>
    <w:p w:rsidR="00D17740" w:rsidRDefault="00D17740" w:rsidP="009427C2">
      <w:pPr>
        <w:spacing w:after="0"/>
        <w:rPr>
          <w:rFonts w:ascii="Arial" w:hAnsi="Arial" w:cs="Arial"/>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052B3D" w:rsidRPr="009E44EA" w:rsidTr="003B1246">
        <w:trPr>
          <w:trHeight w:val="240"/>
        </w:trPr>
        <w:tc>
          <w:tcPr>
            <w:tcW w:w="9356" w:type="dxa"/>
            <w:shd w:val="clear" w:color="auto" w:fill="FFFFFF"/>
          </w:tcPr>
          <w:p w:rsidR="00052B3D" w:rsidRPr="009E44EA" w:rsidRDefault="00052B3D" w:rsidP="00B24EA9">
            <w:pPr>
              <w:keepNext/>
              <w:spacing w:after="0" w:line="240" w:lineRule="auto"/>
              <w:jc w:val="both"/>
              <w:rPr>
                <w:rFonts w:ascii="Arial" w:eastAsia="Times New Roman" w:hAnsi="Arial" w:cs="Arial"/>
                <w:b/>
                <w:sz w:val="24"/>
                <w:szCs w:val="24"/>
                <w:lang w:eastAsia="en-GB"/>
              </w:rPr>
            </w:pPr>
            <w:r w:rsidRPr="009E44EA">
              <w:rPr>
                <w:rFonts w:ascii="Arial" w:eastAsia="Times New Roman" w:hAnsi="Arial" w:cs="Arial"/>
                <w:b/>
                <w:sz w:val="24"/>
                <w:szCs w:val="24"/>
                <w:lang w:eastAsia="en-GB"/>
              </w:rPr>
              <w:t xml:space="preserve">Long term outcome </w:t>
            </w:r>
          </w:p>
          <w:p w:rsidR="00052B3D" w:rsidRPr="009E44EA" w:rsidRDefault="00052B3D" w:rsidP="00B24EA9">
            <w:pPr>
              <w:spacing w:after="0" w:line="240" w:lineRule="auto"/>
              <w:ind w:left="720"/>
              <w:jc w:val="both"/>
              <w:rPr>
                <w:rFonts w:ascii="Arial" w:eastAsia="Times New Roman" w:hAnsi="Arial" w:cs="Arial"/>
                <w:b/>
                <w:sz w:val="20"/>
                <w:szCs w:val="20"/>
                <w:lang w:eastAsia="en-GB"/>
              </w:rPr>
            </w:pPr>
            <w:r w:rsidRPr="009E44EA">
              <w:rPr>
                <w:rFonts w:ascii="Arial" w:eastAsia="Times New Roman" w:hAnsi="Arial" w:cs="Arial"/>
                <w:sz w:val="24"/>
                <w:szCs w:val="24"/>
                <w:lang w:eastAsia="en-GB"/>
              </w:rPr>
              <w:t xml:space="preserve"> </w:t>
            </w:r>
          </w:p>
        </w:tc>
      </w:tr>
      <w:tr w:rsidR="00052B3D" w:rsidRPr="009E44EA" w:rsidTr="003B1246">
        <w:trPr>
          <w:trHeight w:val="240"/>
        </w:trPr>
        <w:tc>
          <w:tcPr>
            <w:tcW w:w="9356" w:type="dxa"/>
            <w:shd w:val="clear" w:color="auto" w:fill="FFFFFF"/>
          </w:tcPr>
          <w:p w:rsidR="00052B3D" w:rsidRPr="009E44EA" w:rsidRDefault="00052B3D" w:rsidP="00B24EA9">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Related s</w:t>
            </w:r>
            <w:r w:rsidRPr="009E44EA">
              <w:rPr>
                <w:rFonts w:ascii="Arial" w:eastAsia="Times New Roman" w:hAnsi="Arial" w:cs="Arial"/>
                <w:b/>
                <w:sz w:val="24"/>
                <w:szCs w:val="24"/>
                <w:lang w:eastAsia="en-GB"/>
              </w:rPr>
              <w:t>hort term outcomes</w:t>
            </w:r>
          </w:p>
          <w:p w:rsidR="00052B3D" w:rsidRPr="009E44EA" w:rsidRDefault="00052B3D" w:rsidP="00B24EA9">
            <w:pPr>
              <w:spacing w:after="0" w:line="240" w:lineRule="auto"/>
              <w:jc w:val="both"/>
              <w:rPr>
                <w:rFonts w:ascii="Arial" w:eastAsia="Times New Roman" w:hAnsi="Arial" w:cs="Arial"/>
                <w:b/>
                <w:sz w:val="24"/>
                <w:szCs w:val="24"/>
                <w:lang w:eastAsia="en-GB"/>
              </w:rPr>
            </w:pPr>
          </w:p>
          <w:p w:rsidR="00052B3D" w:rsidRPr="009E44EA" w:rsidRDefault="00052B3D" w:rsidP="00B24EA9">
            <w:pPr>
              <w:spacing w:after="0" w:line="240" w:lineRule="auto"/>
              <w:jc w:val="both"/>
              <w:rPr>
                <w:rFonts w:ascii="Arial" w:eastAsia="Times New Roman" w:hAnsi="Arial" w:cs="Arial"/>
                <w:b/>
                <w:sz w:val="24"/>
                <w:szCs w:val="24"/>
                <w:lang w:eastAsia="en-GB"/>
              </w:rPr>
            </w:pPr>
          </w:p>
          <w:p w:rsidR="00052B3D" w:rsidRPr="009E44EA" w:rsidRDefault="00052B3D" w:rsidP="00B24EA9">
            <w:pPr>
              <w:spacing w:after="0" w:line="240" w:lineRule="auto"/>
              <w:jc w:val="both"/>
              <w:rPr>
                <w:rFonts w:ascii="Arial" w:eastAsia="Times New Roman" w:hAnsi="Arial" w:cs="Arial"/>
                <w:b/>
                <w:sz w:val="24"/>
                <w:szCs w:val="24"/>
                <w:lang w:eastAsia="en-GB"/>
              </w:rPr>
            </w:pPr>
          </w:p>
          <w:p w:rsidR="00052B3D" w:rsidRPr="009E44EA" w:rsidRDefault="00052B3D" w:rsidP="00B24EA9">
            <w:pPr>
              <w:spacing w:after="0" w:line="240" w:lineRule="auto"/>
              <w:ind w:left="720"/>
              <w:jc w:val="both"/>
              <w:rPr>
                <w:rFonts w:ascii="Arial" w:eastAsia="Times New Roman" w:hAnsi="Arial" w:cs="Arial"/>
                <w:sz w:val="24"/>
                <w:szCs w:val="24"/>
                <w:lang w:eastAsia="en-GB"/>
              </w:rPr>
            </w:pPr>
          </w:p>
        </w:tc>
      </w:tr>
      <w:tr w:rsidR="00052B3D" w:rsidRPr="009E44EA" w:rsidTr="003B1246">
        <w:trPr>
          <w:trHeight w:val="1253"/>
        </w:trPr>
        <w:tc>
          <w:tcPr>
            <w:tcW w:w="9356" w:type="dxa"/>
            <w:shd w:val="clear" w:color="auto" w:fill="FFFFFF"/>
          </w:tcPr>
          <w:p w:rsidR="00A664FE" w:rsidRPr="009E44EA" w:rsidRDefault="00A664FE" w:rsidP="00A664FE">
            <w:pPr>
              <w:spacing w:after="0" w:line="240" w:lineRule="auto"/>
              <w:jc w:val="both"/>
              <w:rPr>
                <w:rFonts w:ascii="Arial" w:eastAsia="Times New Roman" w:hAnsi="Arial" w:cs="Arial"/>
                <w:i/>
                <w:lang w:eastAsia="en-GB"/>
              </w:rPr>
            </w:pPr>
            <w:r>
              <w:rPr>
                <w:rFonts w:ascii="Arial" w:eastAsia="Times New Roman" w:hAnsi="Arial" w:cs="Arial"/>
                <w:b/>
                <w:sz w:val="24"/>
                <w:szCs w:val="24"/>
                <w:lang w:eastAsia="en-GB"/>
              </w:rPr>
              <w:t>Provision and</w:t>
            </w:r>
            <w:r w:rsidRPr="00052B3D">
              <w:rPr>
                <w:rFonts w:ascii="Arial" w:eastAsia="Times New Roman" w:hAnsi="Arial" w:cs="Arial"/>
                <w:b/>
                <w:lang w:eastAsia="en-GB"/>
              </w:rPr>
              <w:t xml:space="preserve"> </w:t>
            </w:r>
            <w:r>
              <w:rPr>
                <w:rFonts w:ascii="Arial" w:eastAsia="Times New Roman" w:hAnsi="Arial" w:cs="Arial"/>
                <w:b/>
                <w:lang w:eastAsia="en-GB"/>
              </w:rPr>
              <w:t>w</w:t>
            </w:r>
            <w:r w:rsidRPr="009E44EA">
              <w:rPr>
                <w:rFonts w:ascii="Arial" w:eastAsia="Times New Roman" w:hAnsi="Arial" w:cs="Arial"/>
                <w:b/>
                <w:lang w:eastAsia="en-GB"/>
              </w:rPr>
              <w:t>ho is going to provide it, how often it will be provided, how and when it will be monitored and reviewed and by whom.</w:t>
            </w:r>
            <w:r>
              <w:rPr>
                <w:rFonts w:ascii="Arial" w:eastAsia="Times New Roman" w:hAnsi="Arial" w:cs="Arial"/>
                <w:b/>
                <w:lang w:eastAsia="en-GB"/>
              </w:rPr>
              <w:t xml:space="preserve"> </w:t>
            </w:r>
            <w:r>
              <w:rPr>
                <w:rFonts w:ascii="Arial" w:eastAsia="Times New Roman" w:hAnsi="Arial" w:cs="Arial"/>
                <w:i/>
                <w:lang w:eastAsia="en-GB"/>
              </w:rPr>
              <w:t>(This may include</w:t>
            </w:r>
            <w:r w:rsidRPr="00E82C48">
              <w:rPr>
                <w:rFonts w:ascii="Arial" w:eastAsia="Times New Roman" w:hAnsi="Arial" w:cs="Arial"/>
                <w:i/>
                <w:lang w:eastAsia="en-GB"/>
              </w:rPr>
              <w:t xml:space="preserve"> Health and Social Care provision related to the special educational needs).</w:t>
            </w:r>
          </w:p>
          <w:p w:rsidR="00052B3D" w:rsidRPr="009E44EA" w:rsidRDefault="00052B3D" w:rsidP="00B24EA9">
            <w:pPr>
              <w:spacing w:after="0" w:line="240" w:lineRule="auto"/>
              <w:jc w:val="both"/>
              <w:rPr>
                <w:rFonts w:ascii="Arial" w:eastAsia="Times New Roman" w:hAnsi="Arial" w:cs="Arial"/>
                <w:i/>
                <w:lang w:eastAsia="en-GB"/>
              </w:rPr>
            </w:pPr>
          </w:p>
          <w:p w:rsidR="00052B3D" w:rsidRDefault="00052B3D" w:rsidP="00B24EA9">
            <w:pPr>
              <w:spacing w:after="0" w:line="240" w:lineRule="auto"/>
              <w:jc w:val="both"/>
              <w:rPr>
                <w:rFonts w:ascii="Arial" w:eastAsia="Times New Roman" w:hAnsi="Arial" w:cs="Arial"/>
                <w:i/>
                <w:lang w:eastAsia="en-GB"/>
              </w:rPr>
            </w:pPr>
          </w:p>
          <w:p w:rsidR="00A664FE" w:rsidRDefault="00A664FE" w:rsidP="00B24EA9">
            <w:pPr>
              <w:spacing w:after="0" w:line="240" w:lineRule="auto"/>
              <w:jc w:val="both"/>
              <w:rPr>
                <w:rFonts w:ascii="Arial" w:eastAsia="Times New Roman" w:hAnsi="Arial" w:cs="Arial"/>
                <w:i/>
                <w:lang w:eastAsia="en-GB"/>
              </w:rPr>
            </w:pPr>
          </w:p>
          <w:p w:rsidR="00052B3D" w:rsidRDefault="00052B3D" w:rsidP="00B24EA9">
            <w:pPr>
              <w:spacing w:after="0" w:line="240" w:lineRule="auto"/>
              <w:jc w:val="both"/>
              <w:rPr>
                <w:rFonts w:ascii="Arial" w:eastAsia="Times New Roman" w:hAnsi="Arial" w:cs="Arial"/>
                <w:i/>
                <w:lang w:eastAsia="en-GB"/>
              </w:rPr>
            </w:pPr>
          </w:p>
          <w:p w:rsidR="00052B3D" w:rsidRPr="009E44EA" w:rsidRDefault="00052B3D" w:rsidP="00B24EA9">
            <w:pPr>
              <w:spacing w:after="0" w:line="240" w:lineRule="auto"/>
              <w:jc w:val="both"/>
              <w:rPr>
                <w:rFonts w:ascii="Arial" w:eastAsia="Times New Roman" w:hAnsi="Arial" w:cs="Arial"/>
                <w:b/>
                <w:sz w:val="24"/>
                <w:szCs w:val="24"/>
                <w:lang w:eastAsia="en-GB"/>
              </w:rPr>
            </w:pPr>
          </w:p>
        </w:tc>
      </w:tr>
    </w:tbl>
    <w:p w:rsidR="00D17740" w:rsidRDefault="00D17740" w:rsidP="009427C2">
      <w:pPr>
        <w:spacing w:after="0"/>
        <w:rPr>
          <w:rFonts w:ascii="Arial" w:hAnsi="Arial" w:cs="Arial"/>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052B3D" w:rsidRPr="009E44EA" w:rsidTr="003B1246">
        <w:trPr>
          <w:trHeight w:val="240"/>
        </w:trPr>
        <w:tc>
          <w:tcPr>
            <w:tcW w:w="9356" w:type="dxa"/>
            <w:shd w:val="clear" w:color="auto" w:fill="FFFFFF"/>
          </w:tcPr>
          <w:p w:rsidR="00052B3D" w:rsidRPr="009E44EA" w:rsidRDefault="00052B3D" w:rsidP="00B24EA9">
            <w:pPr>
              <w:keepNext/>
              <w:spacing w:after="0" w:line="240" w:lineRule="auto"/>
              <w:jc w:val="both"/>
              <w:rPr>
                <w:rFonts w:ascii="Arial" w:eastAsia="Times New Roman" w:hAnsi="Arial" w:cs="Arial"/>
                <w:b/>
                <w:sz w:val="24"/>
                <w:szCs w:val="24"/>
                <w:lang w:eastAsia="en-GB"/>
              </w:rPr>
            </w:pPr>
            <w:r w:rsidRPr="009E44EA">
              <w:rPr>
                <w:rFonts w:ascii="Arial" w:eastAsia="Times New Roman" w:hAnsi="Arial" w:cs="Arial"/>
                <w:b/>
                <w:sz w:val="24"/>
                <w:szCs w:val="24"/>
                <w:lang w:eastAsia="en-GB"/>
              </w:rPr>
              <w:t xml:space="preserve">Long term outcome </w:t>
            </w:r>
          </w:p>
          <w:p w:rsidR="00052B3D" w:rsidRPr="009E44EA" w:rsidRDefault="00052B3D" w:rsidP="00B24EA9">
            <w:pPr>
              <w:spacing w:after="0" w:line="240" w:lineRule="auto"/>
              <w:ind w:left="720"/>
              <w:jc w:val="both"/>
              <w:rPr>
                <w:rFonts w:ascii="Arial" w:eastAsia="Times New Roman" w:hAnsi="Arial" w:cs="Arial"/>
                <w:b/>
                <w:sz w:val="20"/>
                <w:szCs w:val="20"/>
                <w:lang w:eastAsia="en-GB"/>
              </w:rPr>
            </w:pPr>
            <w:r w:rsidRPr="009E44EA">
              <w:rPr>
                <w:rFonts w:ascii="Arial" w:eastAsia="Times New Roman" w:hAnsi="Arial" w:cs="Arial"/>
                <w:sz w:val="24"/>
                <w:szCs w:val="24"/>
                <w:lang w:eastAsia="en-GB"/>
              </w:rPr>
              <w:t xml:space="preserve"> </w:t>
            </w:r>
          </w:p>
        </w:tc>
      </w:tr>
      <w:tr w:rsidR="00052B3D" w:rsidRPr="009E44EA" w:rsidTr="003B1246">
        <w:trPr>
          <w:trHeight w:val="240"/>
        </w:trPr>
        <w:tc>
          <w:tcPr>
            <w:tcW w:w="9356" w:type="dxa"/>
            <w:shd w:val="clear" w:color="auto" w:fill="FFFFFF"/>
          </w:tcPr>
          <w:p w:rsidR="00052B3D" w:rsidRPr="009E44EA" w:rsidRDefault="00052B3D" w:rsidP="00B24EA9">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Related s</w:t>
            </w:r>
            <w:r w:rsidRPr="009E44EA">
              <w:rPr>
                <w:rFonts w:ascii="Arial" w:eastAsia="Times New Roman" w:hAnsi="Arial" w:cs="Arial"/>
                <w:b/>
                <w:sz w:val="24"/>
                <w:szCs w:val="24"/>
                <w:lang w:eastAsia="en-GB"/>
              </w:rPr>
              <w:t>hort term outcomes</w:t>
            </w:r>
          </w:p>
          <w:p w:rsidR="00052B3D" w:rsidRPr="009E44EA" w:rsidRDefault="00052B3D" w:rsidP="00B24EA9">
            <w:pPr>
              <w:spacing w:after="0" w:line="240" w:lineRule="auto"/>
              <w:jc w:val="both"/>
              <w:rPr>
                <w:rFonts w:ascii="Arial" w:eastAsia="Times New Roman" w:hAnsi="Arial" w:cs="Arial"/>
                <w:b/>
                <w:sz w:val="24"/>
                <w:szCs w:val="24"/>
                <w:lang w:eastAsia="en-GB"/>
              </w:rPr>
            </w:pPr>
          </w:p>
          <w:p w:rsidR="00052B3D" w:rsidRPr="009E44EA" w:rsidRDefault="00052B3D" w:rsidP="00B24EA9">
            <w:pPr>
              <w:spacing w:after="0" w:line="240" w:lineRule="auto"/>
              <w:jc w:val="both"/>
              <w:rPr>
                <w:rFonts w:ascii="Arial" w:eastAsia="Times New Roman" w:hAnsi="Arial" w:cs="Arial"/>
                <w:b/>
                <w:sz w:val="24"/>
                <w:szCs w:val="24"/>
                <w:lang w:eastAsia="en-GB"/>
              </w:rPr>
            </w:pPr>
          </w:p>
          <w:p w:rsidR="00052B3D" w:rsidRPr="009E44EA" w:rsidRDefault="00052B3D" w:rsidP="00B24EA9">
            <w:pPr>
              <w:spacing w:after="0" w:line="240" w:lineRule="auto"/>
              <w:jc w:val="both"/>
              <w:rPr>
                <w:rFonts w:ascii="Arial" w:eastAsia="Times New Roman" w:hAnsi="Arial" w:cs="Arial"/>
                <w:b/>
                <w:sz w:val="24"/>
                <w:szCs w:val="24"/>
                <w:lang w:eastAsia="en-GB"/>
              </w:rPr>
            </w:pPr>
          </w:p>
          <w:p w:rsidR="00052B3D" w:rsidRPr="009E44EA" w:rsidRDefault="00052B3D" w:rsidP="00B24EA9">
            <w:pPr>
              <w:spacing w:after="0" w:line="240" w:lineRule="auto"/>
              <w:ind w:left="720"/>
              <w:jc w:val="both"/>
              <w:rPr>
                <w:rFonts w:ascii="Arial" w:eastAsia="Times New Roman" w:hAnsi="Arial" w:cs="Arial"/>
                <w:sz w:val="24"/>
                <w:szCs w:val="24"/>
                <w:lang w:eastAsia="en-GB"/>
              </w:rPr>
            </w:pPr>
          </w:p>
        </w:tc>
      </w:tr>
      <w:tr w:rsidR="00052B3D" w:rsidRPr="009E44EA" w:rsidTr="003B1246">
        <w:trPr>
          <w:trHeight w:val="1166"/>
        </w:trPr>
        <w:tc>
          <w:tcPr>
            <w:tcW w:w="9356" w:type="dxa"/>
            <w:shd w:val="clear" w:color="auto" w:fill="FFFFFF"/>
          </w:tcPr>
          <w:p w:rsidR="00A664FE" w:rsidRPr="009E44EA" w:rsidRDefault="00A664FE" w:rsidP="00A664FE">
            <w:pPr>
              <w:spacing w:after="0" w:line="240" w:lineRule="auto"/>
              <w:jc w:val="both"/>
              <w:rPr>
                <w:rFonts w:ascii="Arial" w:eastAsia="Times New Roman" w:hAnsi="Arial" w:cs="Arial"/>
                <w:i/>
                <w:lang w:eastAsia="en-GB"/>
              </w:rPr>
            </w:pPr>
            <w:r>
              <w:rPr>
                <w:rFonts w:ascii="Arial" w:eastAsia="Times New Roman" w:hAnsi="Arial" w:cs="Arial"/>
                <w:b/>
                <w:sz w:val="24"/>
                <w:szCs w:val="24"/>
                <w:lang w:eastAsia="en-GB"/>
              </w:rPr>
              <w:t>Provision and</w:t>
            </w:r>
            <w:r w:rsidRPr="00052B3D">
              <w:rPr>
                <w:rFonts w:ascii="Arial" w:eastAsia="Times New Roman" w:hAnsi="Arial" w:cs="Arial"/>
                <w:b/>
                <w:lang w:eastAsia="en-GB"/>
              </w:rPr>
              <w:t xml:space="preserve"> </w:t>
            </w:r>
            <w:r>
              <w:rPr>
                <w:rFonts w:ascii="Arial" w:eastAsia="Times New Roman" w:hAnsi="Arial" w:cs="Arial"/>
                <w:b/>
                <w:lang w:eastAsia="en-GB"/>
              </w:rPr>
              <w:t>w</w:t>
            </w:r>
            <w:r w:rsidRPr="009E44EA">
              <w:rPr>
                <w:rFonts w:ascii="Arial" w:eastAsia="Times New Roman" w:hAnsi="Arial" w:cs="Arial"/>
                <w:b/>
                <w:lang w:eastAsia="en-GB"/>
              </w:rPr>
              <w:t>ho is going to provide it, how often it will be provided, how and when it will be monitored and reviewed and by whom.</w:t>
            </w:r>
            <w:r>
              <w:rPr>
                <w:rFonts w:ascii="Arial" w:eastAsia="Times New Roman" w:hAnsi="Arial" w:cs="Arial"/>
                <w:b/>
                <w:lang w:eastAsia="en-GB"/>
              </w:rPr>
              <w:t xml:space="preserve"> </w:t>
            </w:r>
            <w:r>
              <w:rPr>
                <w:rFonts w:ascii="Arial" w:eastAsia="Times New Roman" w:hAnsi="Arial" w:cs="Arial"/>
                <w:i/>
                <w:lang w:eastAsia="en-GB"/>
              </w:rPr>
              <w:t>(This may include</w:t>
            </w:r>
            <w:r w:rsidRPr="00E82C48">
              <w:rPr>
                <w:rFonts w:ascii="Arial" w:eastAsia="Times New Roman" w:hAnsi="Arial" w:cs="Arial"/>
                <w:i/>
                <w:lang w:eastAsia="en-GB"/>
              </w:rPr>
              <w:t xml:space="preserve"> Health and Social Care provision related to the special educational needs).</w:t>
            </w:r>
          </w:p>
          <w:p w:rsidR="00052B3D" w:rsidRPr="009E44EA" w:rsidRDefault="00052B3D" w:rsidP="00B24EA9">
            <w:pPr>
              <w:spacing w:after="0" w:line="240" w:lineRule="auto"/>
              <w:jc w:val="both"/>
              <w:rPr>
                <w:rFonts w:ascii="Arial" w:eastAsia="Times New Roman" w:hAnsi="Arial" w:cs="Arial"/>
                <w:b/>
                <w:sz w:val="24"/>
                <w:szCs w:val="24"/>
                <w:lang w:eastAsia="en-GB"/>
              </w:rPr>
            </w:pPr>
          </w:p>
        </w:tc>
      </w:tr>
    </w:tbl>
    <w:p w:rsidR="003B1246" w:rsidRDefault="003B1246" w:rsidP="009427C2">
      <w:pPr>
        <w:spacing w:after="0"/>
        <w:rPr>
          <w:rFonts w:ascii="Arial" w:hAnsi="Arial" w:cs="Arial"/>
          <w:b/>
          <w:sz w:val="24"/>
          <w:szCs w:val="24"/>
        </w:rPr>
      </w:pPr>
    </w:p>
    <w:tbl>
      <w:tblPr>
        <w:tblpPr w:leftFromText="180" w:rightFromText="180" w:vertAnchor="text" w:horzAnchor="margin" w:tblpX="-68" w:tblpY="4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8"/>
      </w:tblGrid>
      <w:tr w:rsidR="00DB3DC6" w:rsidRPr="009E44EA" w:rsidTr="003B1246">
        <w:trPr>
          <w:trHeight w:val="240"/>
        </w:trPr>
        <w:tc>
          <w:tcPr>
            <w:tcW w:w="9248" w:type="dxa"/>
            <w:shd w:val="clear" w:color="auto" w:fill="FFFFFF"/>
          </w:tcPr>
          <w:p w:rsidR="00DB3DC6" w:rsidRPr="009E44EA" w:rsidRDefault="00DB3DC6" w:rsidP="00A664FE">
            <w:pPr>
              <w:keepNext/>
              <w:spacing w:after="0" w:line="240" w:lineRule="auto"/>
              <w:jc w:val="both"/>
              <w:rPr>
                <w:rFonts w:ascii="Arial" w:eastAsia="Times New Roman" w:hAnsi="Arial" w:cs="Arial"/>
                <w:b/>
                <w:sz w:val="24"/>
                <w:szCs w:val="24"/>
                <w:lang w:eastAsia="en-GB"/>
              </w:rPr>
            </w:pPr>
            <w:r w:rsidRPr="009E44EA">
              <w:rPr>
                <w:rFonts w:ascii="Arial" w:eastAsia="Times New Roman" w:hAnsi="Arial" w:cs="Arial"/>
                <w:b/>
                <w:sz w:val="24"/>
                <w:szCs w:val="24"/>
                <w:lang w:eastAsia="en-GB"/>
              </w:rPr>
              <w:t xml:space="preserve">Long term outcome </w:t>
            </w:r>
          </w:p>
          <w:p w:rsidR="00DB3DC6" w:rsidRPr="009E44EA" w:rsidRDefault="00DB3DC6" w:rsidP="00A664FE">
            <w:pPr>
              <w:spacing w:after="0" w:line="240" w:lineRule="auto"/>
              <w:ind w:left="720"/>
              <w:jc w:val="both"/>
              <w:rPr>
                <w:rFonts w:ascii="Arial" w:eastAsia="Times New Roman" w:hAnsi="Arial" w:cs="Arial"/>
                <w:b/>
                <w:sz w:val="20"/>
                <w:szCs w:val="20"/>
                <w:lang w:eastAsia="en-GB"/>
              </w:rPr>
            </w:pPr>
            <w:r w:rsidRPr="009E44EA">
              <w:rPr>
                <w:rFonts w:ascii="Arial" w:eastAsia="Times New Roman" w:hAnsi="Arial" w:cs="Arial"/>
                <w:sz w:val="24"/>
                <w:szCs w:val="24"/>
                <w:lang w:eastAsia="en-GB"/>
              </w:rPr>
              <w:t xml:space="preserve"> </w:t>
            </w:r>
          </w:p>
        </w:tc>
      </w:tr>
      <w:tr w:rsidR="00DB3DC6" w:rsidRPr="009E44EA" w:rsidTr="003B1246">
        <w:trPr>
          <w:trHeight w:val="240"/>
        </w:trPr>
        <w:tc>
          <w:tcPr>
            <w:tcW w:w="9248" w:type="dxa"/>
            <w:shd w:val="clear" w:color="auto" w:fill="FFFFFF"/>
          </w:tcPr>
          <w:p w:rsidR="00DB3DC6" w:rsidRPr="009E44EA" w:rsidRDefault="00DB3DC6" w:rsidP="00A664FE">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Related s</w:t>
            </w:r>
            <w:r w:rsidRPr="009E44EA">
              <w:rPr>
                <w:rFonts w:ascii="Arial" w:eastAsia="Times New Roman" w:hAnsi="Arial" w:cs="Arial"/>
                <w:b/>
                <w:sz w:val="24"/>
                <w:szCs w:val="24"/>
                <w:lang w:eastAsia="en-GB"/>
              </w:rPr>
              <w:t>hort term outcomes</w:t>
            </w:r>
          </w:p>
          <w:p w:rsidR="00DB3DC6" w:rsidRPr="009E44EA" w:rsidRDefault="00DB3DC6" w:rsidP="00A664FE">
            <w:pPr>
              <w:spacing w:after="0" w:line="240" w:lineRule="auto"/>
              <w:jc w:val="both"/>
              <w:rPr>
                <w:rFonts w:ascii="Arial" w:eastAsia="Times New Roman" w:hAnsi="Arial" w:cs="Arial"/>
                <w:b/>
                <w:sz w:val="24"/>
                <w:szCs w:val="24"/>
                <w:lang w:eastAsia="en-GB"/>
              </w:rPr>
            </w:pPr>
          </w:p>
          <w:p w:rsidR="00DB3DC6" w:rsidRPr="009E44EA" w:rsidRDefault="00DB3DC6" w:rsidP="00A664FE">
            <w:pPr>
              <w:spacing w:after="0" w:line="240" w:lineRule="auto"/>
              <w:jc w:val="both"/>
              <w:rPr>
                <w:rFonts w:ascii="Arial" w:eastAsia="Times New Roman" w:hAnsi="Arial" w:cs="Arial"/>
                <w:b/>
                <w:sz w:val="24"/>
                <w:szCs w:val="24"/>
                <w:lang w:eastAsia="en-GB"/>
              </w:rPr>
            </w:pPr>
          </w:p>
          <w:p w:rsidR="00DB3DC6" w:rsidRPr="009E44EA" w:rsidRDefault="00DB3DC6" w:rsidP="00A664FE">
            <w:pPr>
              <w:spacing w:after="0" w:line="240" w:lineRule="auto"/>
              <w:jc w:val="both"/>
              <w:rPr>
                <w:rFonts w:ascii="Arial" w:eastAsia="Times New Roman" w:hAnsi="Arial" w:cs="Arial"/>
                <w:b/>
                <w:sz w:val="24"/>
                <w:szCs w:val="24"/>
                <w:lang w:eastAsia="en-GB"/>
              </w:rPr>
            </w:pPr>
          </w:p>
          <w:p w:rsidR="00DB3DC6" w:rsidRPr="009E44EA" w:rsidRDefault="00DB3DC6" w:rsidP="00A664FE">
            <w:pPr>
              <w:spacing w:after="0" w:line="240" w:lineRule="auto"/>
              <w:ind w:left="720"/>
              <w:jc w:val="both"/>
              <w:rPr>
                <w:rFonts w:ascii="Arial" w:eastAsia="Times New Roman" w:hAnsi="Arial" w:cs="Arial"/>
                <w:sz w:val="24"/>
                <w:szCs w:val="24"/>
                <w:lang w:eastAsia="en-GB"/>
              </w:rPr>
            </w:pPr>
          </w:p>
        </w:tc>
      </w:tr>
      <w:tr w:rsidR="00DB3DC6" w:rsidRPr="009E44EA" w:rsidTr="00DA6306">
        <w:trPr>
          <w:trHeight w:val="1494"/>
        </w:trPr>
        <w:tc>
          <w:tcPr>
            <w:tcW w:w="9248" w:type="dxa"/>
            <w:shd w:val="clear" w:color="auto" w:fill="FFFFFF"/>
          </w:tcPr>
          <w:p w:rsidR="00A664FE" w:rsidRPr="009E44EA" w:rsidRDefault="00A664FE" w:rsidP="00A664FE">
            <w:pPr>
              <w:spacing w:after="0" w:line="240" w:lineRule="auto"/>
              <w:jc w:val="both"/>
              <w:rPr>
                <w:rFonts w:ascii="Arial" w:eastAsia="Times New Roman" w:hAnsi="Arial" w:cs="Arial"/>
                <w:i/>
                <w:lang w:eastAsia="en-GB"/>
              </w:rPr>
            </w:pPr>
            <w:r>
              <w:rPr>
                <w:rFonts w:ascii="Arial" w:eastAsia="Times New Roman" w:hAnsi="Arial" w:cs="Arial"/>
                <w:b/>
                <w:sz w:val="24"/>
                <w:szCs w:val="24"/>
                <w:lang w:eastAsia="en-GB"/>
              </w:rPr>
              <w:t>Provision and</w:t>
            </w:r>
            <w:r w:rsidRPr="00052B3D">
              <w:rPr>
                <w:rFonts w:ascii="Arial" w:eastAsia="Times New Roman" w:hAnsi="Arial" w:cs="Arial"/>
                <w:b/>
                <w:lang w:eastAsia="en-GB"/>
              </w:rPr>
              <w:t xml:space="preserve"> </w:t>
            </w:r>
            <w:r>
              <w:rPr>
                <w:rFonts w:ascii="Arial" w:eastAsia="Times New Roman" w:hAnsi="Arial" w:cs="Arial"/>
                <w:b/>
                <w:lang w:eastAsia="en-GB"/>
              </w:rPr>
              <w:t>w</w:t>
            </w:r>
            <w:r w:rsidRPr="009E44EA">
              <w:rPr>
                <w:rFonts w:ascii="Arial" w:eastAsia="Times New Roman" w:hAnsi="Arial" w:cs="Arial"/>
                <w:b/>
                <w:lang w:eastAsia="en-GB"/>
              </w:rPr>
              <w:t>ho is going to provide it, how often it will be provided, how and when it will be monitored and reviewed and by whom.</w:t>
            </w:r>
            <w:r>
              <w:rPr>
                <w:rFonts w:ascii="Arial" w:eastAsia="Times New Roman" w:hAnsi="Arial" w:cs="Arial"/>
                <w:b/>
                <w:lang w:eastAsia="en-GB"/>
              </w:rPr>
              <w:t xml:space="preserve"> </w:t>
            </w:r>
            <w:r>
              <w:rPr>
                <w:rFonts w:ascii="Arial" w:eastAsia="Times New Roman" w:hAnsi="Arial" w:cs="Arial"/>
                <w:i/>
                <w:lang w:eastAsia="en-GB"/>
              </w:rPr>
              <w:t>(This may include</w:t>
            </w:r>
            <w:r w:rsidRPr="00E82C48">
              <w:rPr>
                <w:rFonts w:ascii="Arial" w:eastAsia="Times New Roman" w:hAnsi="Arial" w:cs="Arial"/>
                <w:i/>
                <w:lang w:eastAsia="en-GB"/>
              </w:rPr>
              <w:t xml:space="preserve"> Health and Social Care provision related to the special educational needs).</w:t>
            </w:r>
          </w:p>
          <w:p w:rsidR="00DB3DC6" w:rsidRDefault="00DB3DC6" w:rsidP="00A664FE">
            <w:pPr>
              <w:spacing w:after="0" w:line="240" w:lineRule="auto"/>
              <w:jc w:val="both"/>
              <w:rPr>
                <w:rFonts w:ascii="Arial" w:eastAsia="Times New Roman" w:hAnsi="Arial" w:cs="Arial"/>
                <w:b/>
                <w:sz w:val="24"/>
                <w:szCs w:val="24"/>
                <w:lang w:eastAsia="en-GB"/>
              </w:rPr>
            </w:pPr>
          </w:p>
          <w:p w:rsidR="00A664FE" w:rsidRDefault="00A664FE" w:rsidP="00A664FE">
            <w:pPr>
              <w:spacing w:after="0" w:line="240" w:lineRule="auto"/>
              <w:jc w:val="both"/>
              <w:rPr>
                <w:rFonts w:ascii="Arial" w:eastAsia="Times New Roman" w:hAnsi="Arial" w:cs="Arial"/>
                <w:b/>
                <w:sz w:val="24"/>
                <w:szCs w:val="24"/>
                <w:lang w:eastAsia="en-GB"/>
              </w:rPr>
            </w:pPr>
          </w:p>
          <w:p w:rsidR="00A664FE" w:rsidRPr="009E44EA" w:rsidRDefault="00A664FE" w:rsidP="00A664FE">
            <w:pPr>
              <w:spacing w:after="0" w:line="240" w:lineRule="auto"/>
              <w:jc w:val="both"/>
              <w:rPr>
                <w:rFonts w:ascii="Arial" w:eastAsia="Times New Roman" w:hAnsi="Arial" w:cs="Arial"/>
                <w:b/>
                <w:sz w:val="24"/>
                <w:szCs w:val="24"/>
                <w:lang w:eastAsia="en-GB"/>
              </w:rPr>
            </w:pPr>
          </w:p>
        </w:tc>
      </w:tr>
    </w:tbl>
    <w:p w:rsidR="00052B3D" w:rsidRDefault="00052B3D" w:rsidP="009427C2">
      <w:pPr>
        <w:spacing w:after="0"/>
        <w:rPr>
          <w:rFonts w:ascii="Arial" w:hAnsi="Arial" w:cs="Arial"/>
          <w:b/>
          <w:sz w:val="24"/>
          <w:szCs w:val="24"/>
        </w:rPr>
      </w:pPr>
    </w:p>
    <w:p w:rsidR="00DA6306" w:rsidRDefault="00DA6306" w:rsidP="009427C2">
      <w:pPr>
        <w:spacing w:after="0"/>
        <w:rPr>
          <w:rFonts w:ascii="Arial" w:hAnsi="Arial" w:cs="Arial"/>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DA6306" w:rsidRPr="00DA6306" w:rsidTr="00E647FA">
        <w:trPr>
          <w:trHeight w:val="240"/>
        </w:trPr>
        <w:tc>
          <w:tcPr>
            <w:tcW w:w="9214" w:type="dxa"/>
            <w:shd w:val="clear" w:color="auto" w:fill="FFFFFF"/>
          </w:tcPr>
          <w:p w:rsidR="00DA6306" w:rsidRPr="00DA6306" w:rsidRDefault="00DA6306" w:rsidP="00DA6306">
            <w:pPr>
              <w:spacing w:after="0"/>
              <w:rPr>
                <w:rFonts w:ascii="Arial" w:hAnsi="Arial" w:cs="Arial"/>
                <w:b/>
                <w:sz w:val="24"/>
                <w:szCs w:val="24"/>
              </w:rPr>
            </w:pPr>
            <w:r w:rsidRPr="00DA6306">
              <w:rPr>
                <w:rFonts w:ascii="Arial" w:hAnsi="Arial" w:cs="Arial"/>
                <w:b/>
                <w:sz w:val="24"/>
                <w:szCs w:val="24"/>
              </w:rPr>
              <w:t xml:space="preserve">Long term outcome </w:t>
            </w:r>
          </w:p>
          <w:p w:rsidR="00DA6306" w:rsidRPr="00DA6306" w:rsidRDefault="00DA6306" w:rsidP="00DA6306">
            <w:pPr>
              <w:spacing w:after="0"/>
              <w:rPr>
                <w:rFonts w:ascii="Arial" w:hAnsi="Arial" w:cs="Arial"/>
                <w:b/>
                <w:sz w:val="24"/>
                <w:szCs w:val="24"/>
              </w:rPr>
            </w:pPr>
            <w:r w:rsidRPr="00DA6306">
              <w:rPr>
                <w:rFonts w:ascii="Arial" w:hAnsi="Arial" w:cs="Arial"/>
                <w:b/>
                <w:sz w:val="24"/>
                <w:szCs w:val="24"/>
              </w:rPr>
              <w:t xml:space="preserve"> </w:t>
            </w:r>
          </w:p>
        </w:tc>
      </w:tr>
      <w:tr w:rsidR="00DA6306" w:rsidRPr="00DA6306" w:rsidTr="00E647FA">
        <w:trPr>
          <w:trHeight w:val="240"/>
        </w:trPr>
        <w:tc>
          <w:tcPr>
            <w:tcW w:w="9214" w:type="dxa"/>
            <w:shd w:val="clear" w:color="auto" w:fill="FFFFFF"/>
          </w:tcPr>
          <w:p w:rsidR="00DA6306" w:rsidRPr="00DA6306" w:rsidRDefault="00DA6306" w:rsidP="00DA6306">
            <w:pPr>
              <w:spacing w:after="0"/>
              <w:rPr>
                <w:rFonts w:ascii="Arial" w:hAnsi="Arial" w:cs="Arial"/>
                <w:b/>
                <w:sz w:val="24"/>
                <w:szCs w:val="24"/>
              </w:rPr>
            </w:pPr>
            <w:r w:rsidRPr="00DA6306">
              <w:rPr>
                <w:rFonts w:ascii="Arial" w:hAnsi="Arial" w:cs="Arial"/>
                <w:b/>
                <w:sz w:val="24"/>
                <w:szCs w:val="24"/>
              </w:rPr>
              <w:t>Related short term outcomes</w:t>
            </w:r>
          </w:p>
          <w:p w:rsidR="00DA6306" w:rsidRPr="00DA6306" w:rsidRDefault="00DA6306" w:rsidP="00DA6306">
            <w:pPr>
              <w:spacing w:after="0"/>
              <w:rPr>
                <w:rFonts w:ascii="Arial" w:hAnsi="Arial" w:cs="Arial"/>
                <w:b/>
                <w:sz w:val="24"/>
                <w:szCs w:val="24"/>
              </w:rPr>
            </w:pPr>
          </w:p>
          <w:p w:rsidR="00DA6306" w:rsidRPr="00DA6306" w:rsidRDefault="00DA6306" w:rsidP="00DA6306">
            <w:pPr>
              <w:spacing w:after="0"/>
              <w:rPr>
                <w:rFonts w:ascii="Arial" w:hAnsi="Arial" w:cs="Arial"/>
                <w:b/>
                <w:sz w:val="24"/>
                <w:szCs w:val="24"/>
              </w:rPr>
            </w:pPr>
          </w:p>
          <w:p w:rsidR="00DA6306" w:rsidRPr="00DA6306" w:rsidRDefault="00DA6306" w:rsidP="00DA6306">
            <w:pPr>
              <w:spacing w:after="0"/>
              <w:rPr>
                <w:rFonts w:ascii="Arial" w:hAnsi="Arial" w:cs="Arial"/>
                <w:b/>
                <w:sz w:val="24"/>
                <w:szCs w:val="24"/>
              </w:rPr>
            </w:pPr>
          </w:p>
          <w:p w:rsidR="00DA6306" w:rsidRPr="00DA6306" w:rsidRDefault="00DA6306" w:rsidP="00DA6306">
            <w:pPr>
              <w:spacing w:after="0"/>
              <w:rPr>
                <w:rFonts w:ascii="Arial" w:hAnsi="Arial" w:cs="Arial"/>
                <w:b/>
                <w:sz w:val="24"/>
                <w:szCs w:val="24"/>
              </w:rPr>
            </w:pPr>
          </w:p>
        </w:tc>
      </w:tr>
      <w:tr w:rsidR="00DA6306" w:rsidRPr="00DA6306" w:rsidTr="00E647FA">
        <w:trPr>
          <w:trHeight w:val="1166"/>
        </w:trPr>
        <w:tc>
          <w:tcPr>
            <w:tcW w:w="9214" w:type="dxa"/>
            <w:shd w:val="clear" w:color="auto" w:fill="FFFFFF"/>
          </w:tcPr>
          <w:p w:rsidR="00DA6306" w:rsidRPr="00DA6306" w:rsidRDefault="00DA6306" w:rsidP="00DA6306">
            <w:pPr>
              <w:spacing w:after="0"/>
              <w:rPr>
                <w:rFonts w:ascii="Arial" w:hAnsi="Arial" w:cs="Arial"/>
                <w:b/>
                <w:i/>
                <w:sz w:val="24"/>
                <w:szCs w:val="24"/>
              </w:rPr>
            </w:pPr>
            <w:r w:rsidRPr="00DA6306">
              <w:rPr>
                <w:rFonts w:ascii="Arial" w:hAnsi="Arial" w:cs="Arial"/>
                <w:b/>
                <w:sz w:val="24"/>
                <w:szCs w:val="24"/>
              </w:rPr>
              <w:t xml:space="preserve">Provision and who is going to provide it, how often it will be provided, how and when it will be monitored and reviewed and by whom. </w:t>
            </w:r>
            <w:r w:rsidRPr="00DA6306">
              <w:rPr>
                <w:rFonts w:ascii="Arial" w:hAnsi="Arial" w:cs="Arial"/>
                <w:b/>
                <w:i/>
                <w:sz w:val="24"/>
                <w:szCs w:val="24"/>
              </w:rPr>
              <w:t>(This may include Health and Social Care provision related to the special educational needs).</w:t>
            </w:r>
          </w:p>
          <w:p w:rsidR="00DA6306" w:rsidRPr="00DA6306" w:rsidRDefault="00DA6306" w:rsidP="00DA6306">
            <w:pPr>
              <w:spacing w:after="0"/>
              <w:rPr>
                <w:rFonts w:ascii="Arial" w:hAnsi="Arial" w:cs="Arial"/>
                <w:b/>
                <w:sz w:val="24"/>
                <w:szCs w:val="24"/>
              </w:rPr>
            </w:pPr>
          </w:p>
          <w:p w:rsidR="00DA6306" w:rsidRPr="00DA6306" w:rsidRDefault="00DA6306" w:rsidP="00DA6306">
            <w:pPr>
              <w:spacing w:after="0"/>
              <w:rPr>
                <w:rFonts w:ascii="Arial" w:hAnsi="Arial" w:cs="Arial"/>
                <w:b/>
                <w:sz w:val="24"/>
                <w:szCs w:val="24"/>
              </w:rPr>
            </w:pPr>
          </w:p>
          <w:p w:rsidR="00DA6306" w:rsidRPr="00DA6306" w:rsidRDefault="00DA6306" w:rsidP="00DA6306">
            <w:pPr>
              <w:spacing w:after="0"/>
              <w:rPr>
                <w:rFonts w:ascii="Arial" w:hAnsi="Arial" w:cs="Arial"/>
                <w:b/>
                <w:sz w:val="24"/>
                <w:szCs w:val="24"/>
              </w:rPr>
            </w:pPr>
          </w:p>
        </w:tc>
      </w:tr>
    </w:tbl>
    <w:p w:rsidR="00DA6306" w:rsidRDefault="00DA6306" w:rsidP="009427C2">
      <w:pPr>
        <w:spacing w:after="0"/>
        <w:rPr>
          <w:rFonts w:ascii="Arial" w:hAnsi="Arial" w:cs="Arial"/>
          <w:b/>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052B3D" w:rsidRPr="009E44EA" w:rsidTr="00DA6306">
        <w:trPr>
          <w:trHeight w:val="240"/>
        </w:trPr>
        <w:tc>
          <w:tcPr>
            <w:tcW w:w="9214" w:type="dxa"/>
            <w:shd w:val="clear" w:color="auto" w:fill="FFFFFF"/>
          </w:tcPr>
          <w:p w:rsidR="00052B3D" w:rsidRPr="009E44EA" w:rsidRDefault="00052B3D" w:rsidP="00B24EA9">
            <w:pPr>
              <w:keepNext/>
              <w:spacing w:after="0" w:line="240" w:lineRule="auto"/>
              <w:jc w:val="both"/>
              <w:rPr>
                <w:rFonts w:ascii="Arial" w:eastAsia="Times New Roman" w:hAnsi="Arial" w:cs="Arial"/>
                <w:b/>
                <w:sz w:val="24"/>
                <w:szCs w:val="24"/>
                <w:lang w:eastAsia="en-GB"/>
              </w:rPr>
            </w:pPr>
            <w:r w:rsidRPr="009E44EA">
              <w:rPr>
                <w:rFonts w:ascii="Arial" w:eastAsia="Times New Roman" w:hAnsi="Arial" w:cs="Arial"/>
                <w:b/>
                <w:sz w:val="24"/>
                <w:szCs w:val="24"/>
                <w:lang w:eastAsia="en-GB"/>
              </w:rPr>
              <w:t xml:space="preserve">Long term outcome </w:t>
            </w:r>
          </w:p>
          <w:p w:rsidR="00052B3D" w:rsidRPr="009E44EA" w:rsidRDefault="00052B3D" w:rsidP="00B24EA9">
            <w:pPr>
              <w:spacing w:after="0" w:line="240" w:lineRule="auto"/>
              <w:ind w:left="720"/>
              <w:jc w:val="both"/>
              <w:rPr>
                <w:rFonts w:ascii="Arial" w:eastAsia="Times New Roman" w:hAnsi="Arial" w:cs="Arial"/>
                <w:b/>
                <w:sz w:val="20"/>
                <w:szCs w:val="20"/>
                <w:lang w:eastAsia="en-GB"/>
              </w:rPr>
            </w:pPr>
            <w:r w:rsidRPr="009E44EA">
              <w:rPr>
                <w:rFonts w:ascii="Arial" w:eastAsia="Times New Roman" w:hAnsi="Arial" w:cs="Arial"/>
                <w:sz w:val="24"/>
                <w:szCs w:val="24"/>
                <w:lang w:eastAsia="en-GB"/>
              </w:rPr>
              <w:t xml:space="preserve"> </w:t>
            </w:r>
          </w:p>
        </w:tc>
      </w:tr>
      <w:tr w:rsidR="00052B3D" w:rsidRPr="009E44EA" w:rsidTr="00DA6306">
        <w:trPr>
          <w:trHeight w:val="240"/>
        </w:trPr>
        <w:tc>
          <w:tcPr>
            <w:tcW w:w="9214" w:type="dxa"/>
            <w:shd w:val="clear" w:color="auto" w:fill="FFFFFF"/>
          </w:tcPr>
          <w:p w:rsidR="00052B3D" w:rsidRPr="009E44EA" w:rsidRDefault="00052B3D" w:rsidP="00B24EA9">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Related s</w:t>
            </w:r>
            <w:r w:rsidRPr="009E44EA">
              <w:rPr>
                <w:rFonts w:ascii="Arial" w:eastAsia="Times New Roman" w:hAnsi="Arial" w:cs="Arial"/>
                <w:b/>
                <w:sz w:val="24"/>
                <w:szCs w:val="24"/>
                <w:lang w:eastAsia="en-GB"/>
              </w:rPr>
              <w:t>hort term outcomes</w:t>
            </w:r>
          </w:p>
          <w:p w:rsidR="00052B3D" w:rsidRPr="009E44EA" w:rsidRDefault="00052B3D" w:rsidP="00B24EA9">
            <w:pPr>
              <w:spacing w:after="0" w:line="240" w:lineRule="auto"/>
              <w:jc w:val="both"/>
              <w:rPr>
                <w:rFonts w:ascii="Arial" w:eastAsia="Times New Roman" w:hAnsi="Arial" w:cs="Arial"/>
                <w:b/>
                <w:sz w:val="24"/>
                <w:szCs w:val="24"/>
                <w:lang w:eastAsia="en-GB"/>
              </w:rPr>
            </w:pPr>
          </w:p>
          <w:p w:rsidR="00052B3D" w:rsidRPr="009E44EA" w:rsidRDefault="00052B3D" w:rsidP="00B24EA9">
            <w:pPr>
              <w:spacing w:after="0" w:line="240" w:lineRule="auto"/>
              <w:jc w:val="both"/>
              <w:rPr>
                <w:rFonts w:ascii="Arial" w:eastAsia="Times New Roman" w:hAnsi="Arial" w:cs="Arial"/>
                <w:b/>
                <w:sz w:val="24"/>
                <w:szCs w:val="24"/>
                <w:lang w:eastAsia="en-GB"/>
              </w:rPr>
            </w:pPr>
          </w:p>
          <w:p w:rsidR="00052B3D" w:rsidRPr="009E44EA" w:rsidRDefault="00052B3D" w:rsidP="00B24EA9">
            <w:pPr>
              <w:spacing w:after="0" w:line="240" w:lineRule="auto"/>
              <w:jc w:val="both"/>
              <w:rPr>
                <w:rFonts w:ascii="Arial" w:eastAsia="Times New Roman" w:hAnsi="Arial" w:cs="Arial"/>
                <w:b/>
                <w:sz w:val="24"/>
                <w:szCs w:val="24"/>
                <w:lang w:eastAsia="en-GB"/>
              </w:rPr>
            </w:pPr>
          </w:p>
          <w:p w:rsidR="00052B3D" w:rsidRPr="009E44EA" w:rsidRDefault="00052B3D" w:rsidP="00B24EA9">
            <w:pPr>
              <w:spacing w:after="0" w:line="240" w:lineRule="auto"/>
              <w:ind w:left="720"/>
              <w:jc w:val="both"/>
              <w:rPr>
                <w:rFonts w:ascii="Arial" w:eastAsia="Times New Roman" w:hAnsi="Arial" w:cs="Arial"/>
                <w:sz w:val="24"/>
                <w:szCs w:val="24"/>
                <w:lang w:eastAsia="en-GB"/>
              </w:rPr>
            </w:pPr>
          </w:p>
        </w:tc>
      </w:tr>
      <w:tr w:rsidR="00052B3D" w:rsidRPr="009E44EA" w:rsidTr="00DA6306">
        <w:trPr>
          <w:trHeight w:val="1592"/>
        </w:trPr>
        <w:tc>
          <w:tcPr>
            <w:tcW w:w="9214" w:type="dxa"/>
            <w:shd w:val="clear" w:color="auto" w:fill="FFFFFF"/>
          </w:tcPr>
          <w:p w:rsidR="00A664FE" w:rsidRPr="009E44EA" w:rsidRDefault="00052B3D" w:rsidP="00A664FE">
            <w:pPr>
              <w:spacing w:after="0" w:line="240" w:lineRule="auto"/>
              <w:jc w:val="both"/>
              <w:rPr>
                <w:rFonts w:ascii="Arial" w:eastAsia="Times New Roman" w:hAnsi="Arial" w:cs="Arial"/>
                <w:i/>
                <w:lang w:eastAsia="en-GB"/>
              </w:rPr>
            </w:pPr>
            <w:r w:rsidRPr="009E44EA">
              <w:rPr>
                <w:rFonts w:ascii="Times New Roman" w:eastAsia="Times New Roman" w:hAnsi="Times New Roman" w:cs="Times New Roman"/>
                <w:sz w:val="24"/>
                <w:szCs w:val="24"/>
                <w:lang w:eastAsia="en-GB"/>
              </w:rPr>
              <w:t xml:space="preserve"> </w:t>
            </w:r>
            <w:r w:rsidR="00A664FE">
              <w:rPr>
                <w:rFonts w:ascii="Arial" w:eastAsia="Times New Roman" w:hAnsi="Arial" w:cs="Arial"/>
                <w:b/>
                <w:sz w:val="24"/>
                <w:szCs w:val="24"/>
                <w:lang w:eastAsia="en-GB"/>
              </w:rPr>
              <w:t>Provision and</w:t>
            </w:r>
            <w:r w:rsidR="00A664FE" w:rsidRPr="00052B3D">
              <w:rPr>
                <w:rFonts w:ascii="Arial" w:eastAsia="Times New Roman" w:hAnsi="Arial" w:cs="Arial"/>
                <w:b/>
                <w:lang w:eastAsia="en-GB"/>
              </w:rPr>
              <w:t xml:space="preserve"> </w:t>
            </w:r>
            <w:r w:rsidR="00A664FE">
              <w:rPr>
                <w:rFonts w:ascii="Arial" w:eastAsia="Times New Roman" w:hAnsi="Arial" w:cs="Arial"/>
                <w:b/>
                <w:lang w:eastAsia="en-GB"/>
              </w:rPr>
              <w:t>w</w:t>
            </w:r>
            <w:r w:rsidR="00A664FE" w:rsidRPr="009E44EA">
              <w:rPr>
                <w:rFonts w:ascii="Arial" w:eastAsia="Times New Roman" w:hAnsi="Arial" w:cs="Arial"/>
                <w:b/>
                <w:lang w:eastAsia="en-GB"/>
              </w:rPr>
              <w:t>ho is going to provide it, how often it will be provided, how and when it will be monitored and reviewed and by whom.</w:t>
            </w:r>
            <w:r w:rsidR="00A664FE">
              <w:rPr>
                <w:rFonts w:ascii="Arial" w:eastAsia="Times New Roman" w:hAnsi="Arial" w:cs="Arial"/>
                <w:b/>
                <w:lang w:eastAsia="en-GB"/>
              </w:rPr>
              <w:t xml:space="preserve"> </w:t>
            </w:r>
            <w:r w:rsidR="00A664FE">
              <w:rPr>
                <w:rFonts w:ascii="Arial" w:eastAsia="Times New Roman" w:hAnsi="Arial" w:cs="Arial"/>
                <w:i/>
                <w:lang w:eastAsia="en-GB"/>
              </w:rPr>
              <w:t>(This may include</w:t>
            </w:r>
            <w:r w:rsidR="00A664FE" w:rsidRPr="00E82C48">
              <w:rPr>
                <w:rFonts w:ascii="Arial" w:eastAsia="Times New Roman" w:hAnsi="Arial" w:cs="Arial"/>
                <w:i/>
                <w:lang w:eastAsia="en-GB"/>
              </w:rPr>
              <w:t xml:space="preserve"> Health and Social Care provision related to the special educational needs).</w:t>
            </w:r>
          </w:p>
          <w:p w:rsidR="00052B3D" w:rsidRPr="009E44EA" w:rsidRDefault="00052B3D" w:rsidP="00B24EA9">
            <w:pPr>
              <w:spacing w:after="0" w:line="240" w:lineRule="auto"/>
              <w:jc w:val="both"/>
              <w:rPr>
                <w:rFonts w:ascii="Times New Roman" w:eastAsia="Times New Roman" w:hAnsi="Times New Roman" w:cs="Times New Roman"/>
                <w:sz w:val="24"/>
                <w:szCs w:val="24"/>
                <w:lang w:eastAsia="en-GB"/>
              </w:rPr>
            </w:pPr>
          </w:p>
          <w:p w:rsidR="00052B3D" w:rsidRDefault="00052B3D" w:rsidP="00B24EA9">
            <w:pPr>
              <w:spacing w:after="0" w:line="240" w:lineRule="auto"/>
              <w:jc w:val="both"/>
              <w:rPr>
                <w:rFonts w:ascii="Arial" w:eastAsia="Times New Roman" w:hAnsi="Arial" w:cs="Arial"/>
                <w:i/>
                <w:lang w:eastAsia="en-GB"/>
              </w:rPr>
            </w:pPr>
          </w:p>
          <w:p w:rsidR="00052B3D" w:rsidRPr="009E44EA" w:rsidRDefault="00052B3D" w:rsidP="00B24EA9">
            <w:pPr>
              <w:spacing w:after="0" w:line="240" w:lineRule="auto"/>
              <w:jc w:val="both"/>
              <w:rPr>
                <w:rFonts w:ascii="Arial" w:eastAsia="Times New Roman" w:hAnsi="Arial" w:cs="Arial"/>
                <w:b/>
                <w:sz w:val="24"/>
                <w:szCs w:val="24"/>
                <w:lang w:eastAsia="en-GB"/>
              </w:rPr>
            </w:pPr>
          </w:p>
        </w:tc>
      </w:tr>
    </w:tbl>
    <w:p w:rsidR="00052B3D" w:rsidRDefault="00052B3D" w:rsidP="009427C2">
      <w:pPr>
        <w:spacing w:after="0"/>
        <w:rPr>
          <w:rFonts w:ascii="Arial" w:hAnsi="Arial" w:cs="Arial"/>
          <w:b/>
          <w:sz w:val="24"/>
          <w:szCs w:val="24"/>
        </w:rPr>
      </w:pPr>
    </w:p>
    <w:p w:rsidR="00052B3D" w:rsidRDefault="006049B8" w:rsidP="006049B8">
      <w:pPr>
        <w:spacing w:after="0"/>
        <w:jc w:val="center"/>
        <w:rPr>
          <w:rFonts w:ascii="Arial" w:hAnsi="Arial" w:cs="Arial"/>
          <w:b/>
          <w:sz w:val="24"/>
          <w:szCs w:val="24"/>
        </w:rPr>
      </w:pPr>
      <w:r>
        <w:rPr>
          <w:rFonts w:ascii="Arial" w:hAnsi="Arial" w:cs="Arial"/>
          <w:b/>
          <w:sz w:val="24"/>
          <w:szCs w:val="24"/>
        </w:rPr>
        <w:t>(</w:t>
      </w:r>
      <w:r w:rsidR="001F0FE9">
        <w:rPr>
          <w:rFonts w:ascii="Arial" w:hAnsi="Arial" w:cs="Arial"/>
          <w:b/>
          <w:sz w:val="24"/>
          <w:szCs w:val="24"/>
        </w:rPr>
        <w:t>Add more tables if necessary</w:t>
      </w:r>
      <w:r>
        <w:rPr>
          <w:rFonts w:ascii="Arial" w:hAnsi="Arial" w:cs="Arial"/>
          <w:b/>
          <w:sz w:val="24"/>
          <w:szCs w:val="24"/>
        </w:rPr>
        <w:t>)</w:t>
      </w:r>
    </w:p>
    <w:p w:rsidR="00CF6E00" w:rsidRDefault="00CF6E00" w:rsidP="006049B8">
      <w:pPr>
        <w:spacing w:after="0"/>
        <w:jc w:val="center"/>
        <w:rPr>
          <w:rFonts w:ascii="Arial" w:hAnsi="Arial" w:cs="Arial"/>
          <w:b/>
          <w:sz w:val="24"/>
          <w:szCs w:val="24"/>
        </w:rPr>
      </w:pPr>
    </w:p>
    <w:p w:rsidR="000A2F54" w:rsidRPr="00031EC2" w:rsidRDefault="000A2F54" w:rsidP="000A2F54">
      <w:pPr>
        <w:pStyle w:val="ListParagraph"/>
        <w:numPr>
          <w:ilvl w:val="0"/>
          <w:numId w:val="10"/>
        </w:numPr>
        <w:spacing w:after="0"/>
        <w:jc w:val="both"/>
        <w:rPr>
          <w:rFonts w:ascii="Arial" w:hAnsi="Arial" w:cs="Arial"/>
          <w:b/>
          <w:sz w:val="24"/>
          <w:szCs w:val="24"/>
        </w:rPr>
      </w:pPr>
      <w:r>
        <w:rPr>
          <w:rFonts w:ascii="Arial" w:hAnsi="Arial" w:cs="Arial"/>
          <w:b/>
          <w:sz w:val="24"/>
          <w:szCs w:val="24"/>
        </w:rPr>
        <w:t>HEALTH AND SOCIAL CARE OUTCOMES NOT RELATED TO THE SPECIAL EDUCATIONAL NEEDS.</w:t>
      </w:r>
      <w:r w:rsidR="00031EC2">
        <w:rPr>
          <w:rFonts w:ascii="Arial" w:hAnsi="Arial" w:cs="Arial"/>
          <w:b/>
          <w:sz w:val="24"/>
          <w:szCs w:val="24"/>
        </w:rPr>
        <w:t xml:space="preserve"> </w:t>
      </w:r>
      <w:r w:rsidR="00031EC2" w:rsidRPr="00031EC2">
        <w:rPr>
          <w:rFonts w:ascii="Arial" w:hAnsi="Arial" w:cs="Arial"/>
          <w:i/>
        </w:rPr>
        <w:t>(</w:t>
      </w:r>
      <w:r w:rsidRPr="00031EC2">
        <w:rPr>
          <w:rFonts w:ascii="Arial" w:hAnsi="Arial" w:cs="Arial"/>
          <w:i/>
        </w:rPr>
        <w:t>Please describe the provision made to support Health or Social Care outcomes not related to education in Sections 12 or 13 below as appropriate</w:t>
      </w:r>
      <w:r w:rsidR="00031EC2" w:rsidRPr="00031EC2">
        <w:rPr>
          <w:rFonts w:ascii="Arial" w:hAnsi="Arial" w:cs="Arial"/>
          <w:i/>
        </w:rPr>
        <w:t>)</w:t>
      </w:r>
    </w:p>
    <w:p w:rsidR="00CF6E00" w:rsidRDefault="00CF6E00" w:rsidP="00CF6E00">
      <w:pPr>
        <w:spacing w:after="0"/>
        <w:jc w:val="both"/>
        <w:rPr>
          <w:rFonts w:ascii="Arial" w:hAnsi="Arial" w:cs="Arial"/>
          <w:b/>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CF6E00" w:rsidRPr="009E44EA" w:rsidTr="00031EC2">
        <w:trPr>
          <w:trHeight w:val="240"/>
        </w:trPr>
        <w:tc>
          <w:tcPr>
            <w:tcW w:w="9214" w:type="dxa"/>
            <w:shd w:val="clear" w:color="auto" w:fill="FFFFFF"/>
          </w:tcPr>
          <w:p w:rsidR="00CF6E00" w:rsidRPr="009E44EA" w:rsidRDefault="00CF6E00" w:rsidP="00031EC2">
            <w:pPr>
              <w:keepNext/>
              <w:spacing w:after="0" w:line="240" w:lineRule="auto"/>
              <w:jc w:val="both"/>
              <w:rPr>
                <w:rFonts w:ascii="Arial" w:eastAsia="Times New Roman" w:hAnsi="Arial" w:cs="Arial"/>
                <w:b/>
                <w:sz w:val="24"/>
                <w:szCs w:val="24"/>
                <w:lang w:eastAsia="en-GB"/>
              </w:rPr>
            </w:pPr>
            <w:r w:rsidRPr="009E44EA">
              <w:rPr>
                <w:rFonts w:ascii="Arial" w:eastAsia="Times New Roman" w:hAnsi="Arial" w:cs="Arial"/>
                <w:b/>
                <w:sz w:val="24"/>
                <w:szCs w:val="24"/>
                <w:lang w:eastAsia="en-GB"/>
              </w:rPr>
              <w:t xml:space="preserve">Long term outcome </w:t>
            </w:r>
          </w:p>
          <w:p w:rsidR="00CF6E00" w:rsidRPr="009E44EA" w:rsidRDefault="00CF6E00" w:rsidP="00031EC2">
            <w:pPr>
              <w:spacing w:after="0" w:line="240" w:lineRule="auto"/>
              <w:ind w:left="720"/>
              <w:jc w:val="both"/>
              <w:rPr>
                <w:rFonts w:ascii="Arial" w:eastAsia="Times New Roman" w:hAnsi="Arial" w:cs="Arial"/>
                <w:b/>
                <w:sz w:val="20"/>
                <w:szCs w:val="20"/>
                <w:lang w:eastAsia="en-GB"/>
              </w:rPr>
            </w:pPr>
            <w:r w:rsidRPr="009E44EA">
              <w:rPr>
                <w:rFonts w:ascii="Arial" w:eastAsia="Times New Roman" w:hAnsi="Arial" w:cs="Arial"/>
                <w:sz w:val="24"/>
                <w:szCs w:val="24"/>
                <w:lang w:eastAsia="en-GB"/>
              </w:rPr>
              <w:t xml:space="preserve"> </w:t>
            </w:r>
          </w:p>
        </w:tc>
      </w:tr>
      <w:tr w:rsidR="00CF6E00" w:rsidRPr="009E44EA" w:rsidTr="00031EC2">
        <w:trPr>
          <w:trHeight w:val="240"/>
        </w:trPr>
        <w:tc>
          <w:tcPr>
            <w:tcW w:w="9214" w:type="dxa"/>
            <w:shd w:val="clear" w:color="auto" w:fill="FFFFFF"/>
          </w:tcPr>
          <w:p w:rsidR="00CF6E00" w:rsidRPr="009E44EA" w:rsidRDefault="00CF6E00" w:rsidP="00031EC2">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Related s</w:t>
            </w:r>
            <w:r w:rsidRPr="009E44EA">
              <w:rPr>
                <w:rFonts w:ascii="Arial" w:eastAsia="Times New Roman" w:hAnsi="Arial" w:cs="Arial"/>
                <w:b/>
                <w:sz w:val="24"/>
                <w:szCs w:val="24"/>
                <w:lang w:eastAsia="en-GB"/>
              </w:rPr>
              <w:t>hort term outcomes</w:t>
            </w:r>
          </w:p>
          <w:p w:rsidR="00CF6E00" w:rsidRPr="009E44EA" w:rsidRDefault="00CF6E00" w:rsidP="00031EC2">
            <w:pPr>
              <w:spacing w:after="0" w:line="240" w:lineRule="auto"/>
              <w:jc w:val="both"/>
              <w:rPr>
                <w:rFonts w:ascii="Arial" w:eastAsia="Times New Roman" w:hAnsi="Arial" w:cs="Arial"/>
                <w:b/>
                <w:sz w:val="24"/>
                <w:szCs w:val="24"/>
                <w:lang w:eastAsia="en-GB"/>
              </w:rPr>
            </w:pPr>
          </w:p>
          <w:p w:rsidR="00CF6E00" w:rsidRPr="009E44EA" w:rsidRDefault="00CF6E00" w:rsidP="00031EC2">
            <w:pPr>
              <w:spacing w:after="0" w:line="240" w:lineRule="auto"/>
              <w:jc w:val="both"/>
              <w:rPr>
                <w:rFonts w:ascii="Arial" w:eastAsia="Times New Roman" w:hAnsi="Arial" w:cs="Arial"/>
                <w:b/>
                <w:sz w:val="24"/>
                <w:szCs w:val="24"/>
                <w:lang w:eastAsia="en-GB"/>
              </w:rPr>
            </w:pPr>
          </w:p>
          <w:p w:rsidR="00CF6E00" w:rsidRPr="009E44EA" w:rsidRDefault="00CF6E00" w:rsidP="00031EC2">
            <w:pPr>
              <w:spacing w:after="0" w:line="240" w:lineRule="auto"/>
              <w:jc w:val="both"/>
              <w:rPr>
                <w:rFonts w:ascii="Arial" w:eastAsia="Times New Roman" w:hAnsi="Arial" w:cs="Arial"/>
                <w:b/>
                <w:sz w:val="24"/>
                <w:szCs w:val="24"/>
                <w:lang w:eastAsia="en-GB"/>
              </w:rPr>
            </w:pPr>
          </w:p>
          <w:p w:rsidR="00CF6E00" w:rsidRPr="009E44EA" w:rsidRDefault="00CF6E00" w:rsidP="00031EC2">
            <w:pPr>
              <w:spacing w:after="0" w:line="240" w:lineRule="auto"/>
              <w:ind w:left="720"/>
              <w:jc w:val="both"/>
              <w:rPr>
                <w:rFonts w:ascii="Arial" w:eastAsia="Times New Roman" w:hAnsi="Arial" w:cs="Arial"/>
                <w:sz w:val="24"/>
                <w:szCs w:val="24"/>
                <w:lang w:eastAsia="en-GB"/>
              </w:rPr>
            </w:pPr>
          </w:p>
        </w:tc>
      </w:tr>
    </w:tbl>
    <w:p w:rsidR="00CF6E00" w:rsidRDefault="00CF6E00" w:rsidP="00CF6E00">
      <w:pPr>
        <w:spacing w:after="0"/>
        <w:jc w:val="both"/>
        <w:rPr>
          <w:rFonts w:ascii="Arial" w:hAnsi="Arial" w:cs="Arial"/>
          <w:b/>
          <w:sz w:val="24"/>
          <w:szCs w:val="24"/>
        </w:rPr>
      </w:pPr>
      <w:r>
        <w:rPr>
          <w:rFonts w:ascii="Arial" w:hAnsi="Arial" w:cs="Arial"/>
          <w:b/>
          <w:sz w:val="24"/>
          <w:szCs w:val="24"/>
        </w:rPr>
        <w:t xml:space="preserve">                                 </w:t>
      </w:r>
    </w:p>
    <w:p w:rsidR="006049B8" w:rsidRDefault="00CF6E00" w:rsidP="00CF6E00">
      <w:pPr>
        <w:spacing w:after="0"/>
        <w:jc w:val="both"/>
        <w:rPr>
          <w:rFonts w:ascii="Arial" w:hAnsi="Arial" w:cs="Arial"/>
          <w:b/>
          <w:sz w:val="24"/>
          <w:szCs w:val="24"/>
        </w:rPr>
      </w:pPr>
      <w:r>
        <w:rPr>
          <w:rFonts w:ascii="Arial" w:hAnsi="Arial" w:cs="Arial"/>
          <w:b/>
          <w:sz w:val="24"/>
          <w:szCs w:val="24"/>
        </w:rPr>
        <w:t xml:space="preserve">                                        </w:t>
      </w:r>
      <w:r w:rsidRPr="00CF6E00">
        <w:rPr>
          <w:rFonts w:ascii="Arial" w:hAnsi="Arial" w:cs="Arial"/>
          <w:b/>
          <w:sz w:val="24"/>
          <w:szCs w:val="24"/>
        </w:rPr>
        <w:t>(Add more tables if necessary)</w:t>
      </w:r>
    </w:p>
    <w:p w:rsidR="00CF6E00" w:rsidRDefault="00CF6E00" w:rsidP="00CF6E00">
      <w:pPr>
        <w:spacing w:after="0"/>
        <w:jc w:val="both"/>
        <w:rPr>
          <w:rFonts w:ascii="Arial" w:hAnsi="Arial" w:cs="Arial"/>
          <w:b/>
          <w:sz w:val="24"/>
          <w:szCs w:val="24"/>
        </w:rPr>
      </w:pPr>
    </w:p>
    <w:p w:rsidR="00CF6E00" w:rsidRDefault="00CF6E00" w:rsidP="00CF6E00">
      <w:pPr>
        <w:spacing w:after="0"/>
        <w:jc w:val="both"/>
        <w:rPr>
          <w:rFonts w:ascii="Arial" w:hAnsi="Arial" w:cs="Arial"/>
          <w:b/>
          <w:sz w:val="24"/>
          <w:szCs w:val="24"/>
        </w:rPr>
      </w:pPr>
    </w:p>
    <w:p w:rsidR="00EE1A7E" w:rsidRDefault="006049B8" w:rsidP="009427C2">
      <w:pPr>
        <w:spacing w:after="0"/>
        <w:rPr>
          <w:rFonts w:ascii="Arial" w:hAnsi="Arial" w:cs="Arial"/>
          <w:b/>
          <w:sz w:val="24"/>
          <w:szCs w:val="24"/>
        </w:rPr>
      </w:pPr>
      <w:r>
        <w:rPr>
          <w:rFonts w:ascii="Arial" w:hAnsi="Arial" w:cs="Arial"/>
          <w:b/>
          <w:sz w:val="24"/>
          <w:szCs w:val="24"/>
        </w:rPr>
        <w:lastRenderedPageBreak/>
        <w:t>10</w:t>
      </w:r>
      <w:r w:rsidR="00EE1A7E">
        <w:rPr>
          <w:rFonts w:ascii="Arial" w:hAnsi="Arial" w:cs="Arial"/>
          <w:b/>
          <w:sz w:val="24"/>
          <w:szCs w:val="24"/>
        </w:rPr>
        <w:t>.</w:t>
      </w:r>
    </w:p>
    <w:tbl>
      <w:tblPr>
        <w:tblStyle w:val="TableGrid"/>
        <w:tblW w:w="0" w:type="auto"/>
        <w:tblLayout w:type="fixed"/>
        <w:tblLook w:val="04A0" w:firstRow="1" w:lastRow="0" w:firstColumn="1" w:lastColumn="0" w:noHBand="0" w:noVBand="1"/>
      </w:tblPr>
      <w:tblGrid>
        <w:gridCol w:w="7763"/>
        <w:gridCol w:w="1417"/>
      </w:tblGrid>
      <w:tr w:rsidR="0080655A" w:rsidTr="003B1246">
        <w:tc>
          <w:tcPr>
            <w:tcW w:w="7763" w:type="dxa"/>
            <w:shd w:val="clear" w:color="auto" w:fill="F2F2F2" w:themeFill="background1" w:themeFillShade="F2"/>
          </w:tcPr>
          <w:p w:rsidR="0080655A" w:rsidRPr="00EE1A7E" w:rsidRDefault="0080655A" w:rsidP="00EE1A7E">
            <w:pPr>
              <w:jc w:val="center"/>
              <w:rPr>
                <w:rFonts w:ascii="Arial" w:hAnsi="Arial" w:cs="Arial"/>
                <w:b/>
              </w:rPr>
            </w:pPr>
            <w:r w:rsidRPr="00EE1A7E">
              <w:rPr>
                <w:rFonts w:ascii="Arial" w:hAnsi="Arial" w:cs="Arial"/>
                <w:b/>
              </w:rPr>
              <w:t>Mobility,</w:t>
            </w:r>
            <w:r>
              <w:rPr>
                <w:rFonts w:ascii="Arial" w:hAnsi="Arial" w:cs="Arial"/>
                <w:b/>
              </w:rPr>
              <w:t xml:space="preserve"> </w:t>
            </w:r>
            <w:r w:rsidRPr="00EE1A7E">
              <w:rPr>
                <w:rFonts w:ascii="Arial" w:hAnsi="Arial" w:cs="Arial"/>
                <w:b/>
              </w:rPr>
              <w:t>travel and transport</w:t>
            </w:r>
          </w:p>
        </w:tc>
        <w:tc>
          <w:tcPr>
            <w:tcW w:w="1417" w:type="dxa"/>
            <w:shd w:val="clear" w:color="auto" w:fill="F2F2F2" w:themeFill="background1" w:themeFillShade="F2"/>
          </w:tcPr>
          <w:p w:rsidR="0080655A" w:rsidRPr="00EE1A7E" w:rsidRDefault="0080655A" w:rsidP="00EE1A7E">
            <w:pPr>
              <w:jc w:val="center"/>
              <w:rPr>
                <w:rFonts w:ascii="Arial" w:hAnsi="Arial" w:cs="Arial"/>
                <w:b/>
              </w:rPr>
            </w:pPr>
            <w:r>
              <w:rPr>
                <w:rFonts w:ascii="Arial" w:hAnsi="Arial" w:cs="Arial"/>
                <w:b/>
              </w:rPr>
              <w:t>Y or N</w:t>
            </w:r>
          </w:p>
        </w:tc>
      </w:tr>
      <w:tr w:rsidR="00FD3813" w:rsidTr="003B1246">
        <w:tc>
          <w:tcPr>
            <w:tcW w:w="7763" w:type="dxa"/>
            <w:shd w:val="clear" w:color="auto" w:fill="F2F2F2" w:themeFill="background1" w:themeFillShade="F2"/>
          </w:tcPr>
          <w:p w:rsidR="00FD3813" w:rsidRPr="005D13CB" w:rsidRDefault="00FD3813" w:rsidP="0080655A">
            <w:pPr>
              <w:rPr>
                <w:rFonts w:ascii="Arial" w:hAnsi="Arial" w:cs="Arial"/>
                <w:b/>
              </w:rPr>
            </w:pPr>
            <w:r w:rsidRPr="005D13CB">
              <w:rPr>
                <w:rFonts w:ascii="Arial" w:hAnsi="Arial" w:cs="Arial"/>
                <w:b/>
              </w:rPr>
              <w:t>Is the child/young person currently in receipt of Home to School transport?</w:t>
            </w:r>
            <w:r>
              <w:rPr>
                <w:rFonts w:ascii="Arial" w:hAnsi="Arial" w:cs="Arial"/>
                <w:b/>
              </w:rPr>
              <w:t xml:space="preserve">                                                                                    </w:t>
            </w:r>
          </w:p>
        </w:tc>
        <w:tc>
          <w:tcPr>
            <w:tcW w:w="1417" w:type="dxa"/>
          </w:tcPr>
          <w:p w:rsidR="00FD3813" w:rsidRDefault="00FD3813" w:rsidP="009427C2">
            <w:pPr>
              <w:rPr>
                <w:rFonts w:ascii="Arial" w:hAnsi="Arial" w:cs="Arial"/>
                <w:b/>
                <w:sz w:val="24"/>
                <w:szCs w:val="24"/>
              </w:rPr>
            </w:pPr>
          </w:p>
        </w:tc>
      </w:tr>
      <w:tr w:rsidR="0080655A" w:rsidTr="003B1246">
        <w:tc>
          <w:tcPr>
            <w:tcW w:w="7763" w:type="dxa"/>
            <w:shd w:val="clear" w:color="auto" w:fill="F2F2F2" w:themeFill="background1" w:themeFillShade="F2"/>
          </w:tcPr>
          <w:p w:rsidR="0080655A" w:rsidRPr="005D13CB" w:rsidRDefault="0080655A" w:rsidP="00B24EA9">
            <w:pPr>
              <w:rPr>
                <w:rFonts w:ascii="Arial" w:hAnsi="Arial" w:cs="Arial"/>
                <w:b/>
              </w:rPr>
            </w:pPr>
            <w:r w:rsidRPr="005D13CB">
              <w:rPr>
                <w:rFonts w:ascii="Arial" w:hAnsi="Arial" w:cs="Arial"/>
                <w:b/>
              </w:rPr>
              <w:t>If yes, does an escort travel with the child/young person?</w:t>
            </w:r>
            <w:r>
              <w:rPr>
                <w:rFonts w:ascii="Arial" w:hAnsi="Arial" w:cs="Arial"/>
                <w:b/>
              </w:rPr>
              <w:t xml:space="preserve">    </w:t>
            </w:r>
          </w:p>
        </w:tc>
        <w:tc>
          <w:tcPr>
            <w:tcW w:w="1417" w:type="dxa"/>
            <w:shd w:val="clear" w:color="auto" w:fill="FFFFFF" w:themeFill="background1"/>
          </w:tcPr>
          <w:p w:rsidR="0080655A" w:rsidRPr="005D13CB" w:rsidRDefault="0080655A" w:rsidP="00B24EA9">
            <w:pPr>
              <w:rPr>
                <w:rFonts w:ascii="Arial" w:hAnsi="Arial" w:cs="Arial"/>
                <w:b/>
              </w:rPr>
            </w:pPr>
          </w:p>
        </w:tc>
      </w:tr>
      <w:tr w:rsidR="00FD3813" w:rsidRPr="005D13CB" w:rsidTr="003B1246">
        <w:tc>
          <w:tcPr>
            <w:tcW w:w="7763" w:type="dxa"/>
            <w:shd w:val="clear" w:color="auto" w:fill="F2F2F2" w:themeFill="background1" w:themeFillShade="F2"/>
          </w:tcPr>
          <w:p w:rsidR="00FD3813" w:rsidRPr="005D13CB" w:rsidRDefault="00FD3813" w:rsidP="009427C2">
            <w:pPr>
              <w:rPr>
                <w:rFonts w:ascii="Arial" w:hAnsi="Arial" w:cs="Arial"/>
                <w:b/>
              </w:rPr>
            </w:pPr>
            <w:r w:rsidRPr="005D13CB">
              <w:rPr>
                <w:rFonts w:ascii="Arial" w:hAnsi="Arial" w:cs="Arial"/>
                <w:b/>
              </w:rPr>
              <w:t>Is the young</w:t>
            </w:r>
            <w:r w:rsidR="00987D17">
              <w:rPr>
                <w:rFonts w:ascii="Arial" w:hAnsi="Arial" w:cs="Arial"/>
                <w:b/>
              </w:rPr>
              <w:t xml:space="preserve"> person capable of travelling independently</w:t>
            </w:r>
            <w:r w:rsidRPr="005D13CB">
              <w:rPr>
                <w:rFonts w:ascii="Arial" w:hAnsi="Arial" w:cs="Arial"/>
                <w:b/>
              </w:rPr>
              <w:t xml:space="preserve">?            </w:t>
            </w:r>
            <w:r>
              <w:rPr>
                <w:rFonts w:ascii="Arial" w:hAnsi="Arial" w:cs="Arial"/>
                <w:b/>
              </w:rPr>
              <w:t xml:space="preserve">           </w:t>
            </w:r>
            <w:r w:rsidRPr="00FD3813">
              <w:rPr>
                <w:rFonts w:ascii="Arial" w:hAnsi="Arial" w:cs="Arial"/>
                <w:b/>
                <w:sz w:val="20"/>
                <w:szCs w:val="20"/>
              </w:rPr>
              <w:t xml:space="preserve"> </w:t>
            </w:r>
          </w:p>
        </w:tc>
        <w:tc>
          <w:tcPr>
            <w:tcW w:w="1417" w:type="dxa"/>
          </w:tcPr>
          <w:p w:rsidR="00FD3813" w:rsidRPr="005D13CB" w:rsidRDefault="00FD3813" w:rsidP="009427C2">
            <w:pPr>
              <w:rPr>
                <w:rFonts w:ascii="Arial" w:hAnsi="Arial" w:cs="Arial"/>
                <w:b/>
              </w:rPr>
            </w:pPr>
          </w:p>
        </w:tc>
      </w:tr>
      <w:tr w:rsidR="00FD3813" w:rsidRPr="005D13CB" w:rsidTr="003B1246">
        <w:tc>
          <w:tcPr>
            <w:tcW w:w="9180" w:type="dxa"/>
            <w:gridSpan w:val="2"/>
            <w:shd w:val="clear" w:color="auto" w:fill="F2F2F2" w:themeFill="background1" w:themeFillShade="F2"/>
          </w:tcPr>
          <w:p w:rsidR="00FD3813" w:rsidRPr="005D13CB" w:rsidRDefault="00FD3813" w:rsidP="009427C2">
            <w:pPr>
              <w:rPr>
                <w:rFonts w:ascii="Arial" w:hAnsi="Arial" w:cs="Arial"/>
                <w:b/>
              </w:rPr>
            </w:pPr>
            <w:r w:rsidRPr="005D13CB">
              <w:rPr>
                <w:rFonts w:ascii="Arial" w:hAnsi="Arial" w:cs="Arial"/>
                <w:b/>
              </w:rPr>
              <w:t xml:space="preserve">If no, what is being done to help the young person to become an independent traveller as part of planning for their </w:t>
            </w:r>
            <w:r>
              <w:rPr>
                <w:rFonts w:ascii="Arial" w:hAnsi="Arial" w:cs="Arial"/>
                <w:b/>
              </w:rPr>
              <w:t>adulthood?</w:t>
            </w:r>
          </w:p>
        </w:tc>
      </w:tr>
      <w:tr w:rsidR="00FD3813" w:rsidRPr="005D13CB" w:rsidTr="003B1246">
        <w:tc>
          <w:tcPr>
            <w:tcW w:w="9180" w:type="dxa"/>
            <w:gridSpan w:val="2"/>
          </w:tcPr>
          <w:p w:rsidR="00FD3813" w:rsidRDefault="00FD3813" w:rsidP="009427C2">
            <w:pPr>
              <w:rPr>
                <w:rFonts w:ascii="Arial" w:hAnsi="Arial" w:cs="Arial"/>
                <w:b/>
              </w:rPr>
            </w:pPr>
          </w:p>
          <w:p w:rsidR="00FD3813" w:rsidRDefault="00FD3813" w:rsidP="009427C2">
            <w:pPr>
              <w:rPr>
                <w:rFonts w:ascii="Arial" w:hAnsi="Arial" w:cs="Arial"/>
                <w:b/>
              </w:rPr>
            </w:pPr>
          </w:p>
          <w:p w:rsidR="00FD3813" w:rsidRPr="005D13CB" w:rsidRDefault="00FD3813" w:rsidP="009427C2">
            <w:pPr>
              <w:rPr>
                <w:rFonts w:ascii="Arial" w:hAnsi="Arial" w:cs="Arial"/>
                <w:b/>
              </w:rPr>
            </w:pPr>
          </w:p>
        </w:tc>
      </w:tr>
    </w:tbl>
    <w:p w:rsidR="00EE1A7E" w:rsidRDefault="00EE1A7E" w:rsidP="009427C2">
      <w:pPr>
        <w:spacing w:after="0"/>
        <w:rPr>
          <w:rFonts w:ascii="Arial" w:hAnsi="Arial" w:cs="Arial"/>
          <w:b/>
        </w:rPr>
      </w:pPr>
    </w:p>
    <w:p w:rsidR="0001328B" w:rsidRDefault="0001328B" w:rsidP="009427C2">
      <w:pPr>
        <w:spacing w:after="0"/>
        <w:rPr>
          <w:rFonts w:ascii="Arial" w:hAnsi="Arial" w:cs="Arial"/>
          <w:b/>
        </w:rPr>
      </w:pPr>
    </w:p>
    <w:p w:rsidR="00FD3813" w:rsidRDefault="006049B8" w:rsidP="009427C2">
      <w:pPr>
        <w:spacing w:after="0"/>
        <w:rPr>
          <w:rFonts w:ascii="Arial" w:hAnsi="Arial" w:cs="Arial"/>
          <w:b/>
        </w:rPr>
      </w:pPr>
      <w:r>
        <w:rPr>
          <w:rFonts w:ascii="Arial" w:hAnsi="Arial" w:cs="Arial"/>
          <w:b/>
        </w:rPr>
        <w:t>11</w:t>
      </w:r>
      <w:r w:rsidR="00FD3813">
        <w:rPr>
          <w:rFonts w:ascii="Arial" w:hAnsi="Arial" w:cs="Arial"/>
          <w:b/>
        </w:rPr>
        <w:t>.</w:t>
      </w:r>
    </w:p>
    <w:tbl>
      <w:tblPr>
        <w:tblStyle w:val="TableGrid"/>
        <w:tblW w:w="0" w:type="auto"/>
        <w:tblLayout w:type="fixed"/>
        <w:tblLook w:val="04A0" w:firstRow="1" w:lastRow="0" w:firstColumn="1" w:lastColumn="0" w:noHBand="0" w:noVBand="1"/>
      </w:tblPr>
      <w:tblGrid>
        <w:gridCol w:w="7763"/>
        <w:gridCol w:w="1417"/>
      </w:tblGrid>
      <w:tr w:rsidR="00BF1E36" w:rsidTr="003B1246">
        <w:tc>
          <w:tcPr>
            <w:tcW w:w="7763" w:type="dxa"/>
            <w:shd w:val="clear" w:color="auto" w:fill="F2F2F2" w:themeFill="background1" w:themeFillShade="F2"/>
          </w:tcPr>
          <w:p w:rsidR="00BF1E36" w:rsidRDefault="00BF1E36" w:rsidP="00FD3813">
            <w:pPr>
              <w:jc w:val="center"/>
              <w:rPr>
                <w:rFonts w:ascii="Arial" w:hAnsi="Arial" w:cs="Arial"/>
                <w:b/>
              </w:rPr>
            </w:pPr>
            <w:r>
              <w:rPr>
                <w:rFonts w:ascii="Arial" w:hAnsi="Arial" w:cs="Arial"/>
                <w:b/>
              </w:rPr>
              <w:t>Assistive Technology</w:t>
            </w:r>
            <w:r w:rsidR="009048AF">
              <w:rPr>
                <w:rFonts w:ascii="Arial" w:hAnsi="Arial" w:cs="Arial"/>
                <w:b/>
              </w:rPr>
              <w:t xml:space="preserve">/specialist equipment </w:t>
            </w:r>
          </w:p>
        </w:tc>
        <w:tc>
          <w:tcPr>
            <w:tcW w:w="1417" w:type="dxa"/>
            <w:shd w:val="clear" w:color="auto" w:fill="F2F2F2" w:themeFill="background1" w:themeFillShade="F2"/>
          </w:tcPr>
          <w:p w:rsidR="00BF1E36" w:rsidRDefault="00BF1E36" w:rsidP="00FD3813">
            <w:pPr>
              <w:jc w:val="center"/>
              <w:rPr>
                <w:rFonts w:ascii="Arial" w:hAnsi="Arial" w:cs="Arial"/>
                <w:b/>
              </w:rPr>
            </w:pPr>
            <w:r>
              <w:rPr>
                <w:rFonts w:ascii="Arial" w:hAnsi="Arial" w:cs="Arial"/>
                <w:b/>
              </w:rPr>
              <w:t>Y or N</w:t>
            </w:r>
          </w:p>
        </w:tc>
      </w:tr>
      <w:tr w:rsidR="00FD3813" w:rsidTr="003B1246">
        <w:tc>
          <w:tcPr>
            <w:tcW w:w="7763" w:type="dxa"/>
            <w:shd w:val="clear" w:color="auto" w:fill="F2F2F2" w:themeFill="background1" w:themeFillShade="F2"/>
          </w:tcPr>
          <w:p w:rsidR="00FD3813" w:rsidRPr="00FD3813" w:rsidRDefault="00FD3813" w:rsidP="009427C2">
            <w:pPr>
              <w:rPr>
                <w:rFonts w:ascii="Arial" w:hAnsi="Arial" w:cs="Arial"/>
              </w:rPr>
            </w:pPr>
            <w:r>
              <w:rPr>
                <w:rFonts w:ascii="Arial" w:hAnsi="Arial" w:cs="Arial"/>
                <w:b/>
              </w:rPr>
              <w:t xml:space="preserve">Does the child/young person use assistive technology, adaptations or specialist equipment?                                                             </w:t>
            </w:r>
          </w:p>
        </w:tc>
        <w:tc>
          <w:tcPr>
            <w:tcW w:w="1417" w:type="dxa"/>
            <w:shd w:val="clear" w:color="auto" w:fill="FFFFFF" w:themeFill="background1"/>
          </w:tcPr>
          <w:p w:rsidR="00FD3813" w:rsidRDefault="00FD3813" w:rsidP="009427C2">
            <w:pPr>
              <w:rPr>
                <w:rFonts w:ascii="Arial" w:hAnsi="Arial" w:cs="Arial"/>
                <w:b/>
              </w:rPr>
            </w:pPr>
          </w:p>
        </w:tc>
      </w:tr>
      <w:tr w:rsidR="00FD3813" w:rsidTr="003B1246">
        <w:tc>
          <w:tcPr>
            <w:tcW w:w="9180" w:type="dxa"/>
            <w:gridSpan w:val="2"/>
            <w:shd w:val="clear" w:color="auto" w:fill="F2F2F2" w:themeFill="background1" w:themeFillShade="F2"/>
          </w:tcPr>
          <w:p w:rsidR="00FD3813" w:rsidRDefault="00FD3813" w:rsidP="00FD3813">
            <w:pPr>
              <w:jc w:val="center"/>
              <w:rPr>
                <w:rFonts w:ascii="Arial" w:hAnsi="Arial" w:cs="Arial"/>
                <w:b/>
              </w:rPr>
            </w:pPr>
            <w:r>
              <w:rPr>
                <w:rFonts w:ascii="Arial" w:hAnsi="Arial" w:cs="Arial"/>
                <w:b/>
              </w:rPr>
              <w:t>If yes, please describe</w:t>
            </w:r>
          </w:p>
          <w:p w:rsidR="009048AF" w:rsidRPr="00F17534" w:rsidRDefault="006F63F2" w:rsidP="00FD3813">
            <w:pPr>
              <w:jc w:val="center"/>
              <w:rPr>
                <w:rFonts w:ascii="Arial" w:hAnsi="Arial" w:cs="Arial"/>
              </w:rPr>
            </w:pPr>
            <w:r>
              <w:rPr>
                <w:rFonts w:ascii="Arial" w:hAnsi="Arial" w:cs="Arial"/>
              </w:rPr>
              <w:t>E.g.</w:t>
            </w:r>
            <w:r w:rsidR="009048AF" w:rsidRPr="00F17534">
              <w:rPr>
                <w:rFonts w:ascii="Arial" w:hAnsi="Arial" w:cs="Arial"/>
              </w:rPr>
              <w:t xml:space="preserve"> seating/</w:t>
            </w:r>
            <w:r w:rsidR="00F17534" w:rsidRPr="00F17534">
              <w:rPr>
                <w:rFonts w:ascii="Arial" w:hAnsi="Arial" w:cs="Arial"/>
              </w:rPr>
              <w:t>AAC (augmented and alternative communication) hoist/splints/wheelchair etc.</w:t>
            </w:r>
          </w:p>
        </w:tc>
      </w:tr>
      <w:tr w:rsidR="00FD3813" w:rsidTr="003B1246">
        <w:tc>
          <w:tcPr>
            <w:tcW w:w="9180" w:type="dxa"/>
            <w:gridSpan w:val="2"/>
          </w:tcPr>
          <w:p w:rsidR="00FD3813" w:rsidRDefault="00FD3813" w:rsidP="009427C2">
            <w:pPr>
              <w:rPr>
                <w:rFonts w:ascii="Arial" w:hAnsi="Arial" w:cs="Arial"/>
                <w:b/>
              </w:rPr>
            </w:pPr>
          </w:p>
          <w:p w:rsidR="00FD3813" w:rsidRDefault="00FD3813" w:rsidP="009427C2">
            <w:pPr>
              <w:rPr>
                <w:rFonts w:ascii="Arial" w:hAnsi="Arial" w:cs="Arial"/>
                <w:b/>
              </w:rPr>
            </w:pPr>
          </w:p>
          <w:p w:rsidR="00FD3813" w:rsidRDefault="00FD3813" w:rsidP="009427C2">
            <w:pPr>
              <w:rPr>
                <w:rFonts w:ascii="Arial" w:hAnsi="Arial" w:cs="Arial"/>
                <w:b/>
              </w:rPr>
            </w:pPr>
          </w:p>
        </w:tc>
      </w:tr>
    </w:tbl>
    <w:p w:rsidR="004D6AEC" w:rsidRDefault="004D6AEC" w:rsidP="00E45C1F">
      <w:pPr>
        <w:spacing w:after="0"/>
        <w:rPr>
          <w:rFonts w:ascii="Arial" w:hAnsi="Arial" w:cs="Arial"/>
          <w:b/>
          <w:sz w:val="24"/>
          <w:szCs w:val="24"/>
        </w:rPr>
      </w:pPr>
    </w:p>
    <w:p w:rsidR="006A3B21" w:rsidRDefault="000002A0" w:rsidP="00E45C1F">
      <w:pPr>
        <w:spacing w:after="0"/>
        <w:rPr>
          <w:rFonts w:ascii="Arial" w:hAnsi="Arial" w:cs="Arial"/>
          <w:b/>
          <w:sz w:val="24"/>
          <w:szCs w:val="24"/>
        </w:rPr>
      </w:pPr>
      <w:r>
        <w:rPr>
          <w:rFonts w:ascii="Arial" w:hAnsi="Arial" w:cs="Arial"/>
          <w:b/>
          <w:sz w:val="24"/>
          <w:szCs w:val="24"/>
        </w:rPr>
        <w:t>1</w:t>
      </w:r>
      <w:r w:rsidR="009827AC">
        <w:rPr>
          <w:rFonts w:ascii="Arial" w:hAnsi="Arial" w:cs="Arial"/>
          <w:b/>
          <w:sz w:val="24"/>
          <w:szCs w:val="24"/>
        </w:rPr>
        <w:t>2</w:t>
      </w:r>
      <w:r w:rsidR="004D6AEC">
        <w:rPr>
          <w:rFonts w:ascii="Arial" w:hAnsi="Arial" w:cs="Arial"/>
          <w:b/>
          <w:sz w:val="24"/>
          <w:szCs w:val="24"/>
        </w:rPr>
        <w:t>.</w:t>
      </w:r>
    </w:p>
    <w:tbl>
      <w:tblPr>
        <w:tblStyle w:val="TableGrid"/>
        <w:tblW w:w="9180" w:type="dxa"/>
        <w:tblLayout w:type="fixed"/>
        <w:tblLook w:val="04A0" w:firstRow="1" w:lastRow="0" w:firstColumn="1" w:lastColumn="0" w:noHBand="0" w:noVBand="1"/>
      </w:tblPr>
      <w:tblGrid>
        <w:gridCol w:w="6629"/>
        <w:gridCol w:w="2551"/>
      </w:tblGrid>
      <w:tr w:rsidR="006A3B21" w:rsidRPr="00A73793" w:rsidTr="001E6EF2">
        <w:tc>
          <w:tcPr>
            <w:tcW w:w="9180" w:type="dxa"/>
            <w:gridSpan w:val="2"/>
            <w:shd w:val="clear" w:color="auto" w:fill="F2F2F2" w:themeFill="background1" w:themeFillShade="F2"/>
          </w:tcPr>
          <w:p w:rsidR="006A3B21" w:rsidRPr="00A73793" w:rsidRDefault="006A3B21" w:rsidP="006A3B21">
            <w:pPr>
              <w:jc w:val="center"/>
              <w:rPr>
                <w:rFonts w:ascii="Arial" w:hAnsi="Arial" w:cs="Arial"/>
                <w:b/>
              </w:rPr>
            </w:pPr>
            <w:r w:rsidRPr="00A73793">
              <w:rPr>
                <w:rFonts w:ascii="Arial" w:hAnsi="Arial" w:cs="Arial"/>
                <w:b/>
              </w:rPr>
              <w:t>Additional Health Care Provision (not related to education)</w:t>
            </w:r>
          </w:p>
        </w:tc>
      </w:tr>
      <w:tr w:rsidR="00E77778" w:rsidRPr="00A73793" w:rsidTr="001E6EF2">
        <w:tc>
          <w:tcPr>
            <w:tcW w:w="9180" w:type="dxa"/>
            <w:gridSpan w:val="2"/>
          </w:tcPr>
          <w:p w:rsidR="00E77778" w:rsidRDefault="00E77778" w:rsidP="00E45C1F">
            <w:pPr>
              <w:rPr>
                <w:rFonts w:ascii="Arial" w:hAnsi="Arial" w:cs="Arial"/>
                <w:b/>
              </w:rPr>
            </w:pPr>
          </w:p>
          <w:p w:rsidR="00E77778" w:rsidRPr="00A73793" w:rsidRDefault="00E77778" w:rsidP="00E45C1F">
            <w:pPr>
              <w:rPr>
                <w:rFonts w:ascii="Arial" w:hAnsi="Arial" w:cs="Arial"/>
                <w:b/>
              </w:rPr>
            </w:pPr>
          </w:p>
        </w:tc>
      </w:tr>
      <w:tr w:rsidR="001E6EF2" w:rsidRPr="00A73793" w:rsidTr="001E6EF2">
        <w:tc>
          <w:tcPr>
            <w:tcW w:w="6629" w:type="dxa"/>
          </w:tcPr>
          <w:p w:rsidR="001E6EF2" w:rsidRDefault="001E6EF2" w:rsidP="00E45C1F">
            <w:pPr>
              <w:rPr>
                <w:rFonts w:ascii="Arial" w:hAnsi="Arial" w:cs="Arial"/>
                <w:b/>
              </w:rPr>
            </w:pPr>
            <w:r>
              <w:rPr>
                <w:rFonts w:ascii="Arial" w:hAnsi="Arial" w:cs="Arial"/>
                <w:b/>
              </w:rPr>
              <w:t>Does the child/young person have a Health Care Plan?</w:t>
            </w:r>
          </w:p>
        </w:tc>
        <w:tc>
          <w:tcPr>
            <w:tcW w:w="2551" w:type="dxa"/>
          </w:tcPr>
          <w:p w:rsidR="001E6EF2" w:rsidRDefault="001E6EF2" w:rsidP="00E45C1F">
            <w:pPr>
              <w:rPr>
                <w:rFonts w:ascii="Arial" w:hAnsi="Arial" w:cs="Arial"/>
                <w:b/>
              </w:rPr>
            </w:pPr>
            <w:r>
              <w:rPr>
                <w:rFonts w:ascii="Arial" w:hAnsi="Arial" w:cs="Arial"/>
                <w:b/>
              </w:rPr>
              <w:t>Y/N</w:t>
            </w:r>
          </w:p>
        </w:tc>
      </w:tr>
    </w:tbl>
    <w:p w:rsidR="006A3B21" w:rsidRDefault="006A3B21" w:rsidP="00E45C1F">
      <w:pPr>
        <w:spacing w:after="0"/>
        <w:rPr>
          <w:rFonts w:ascii="Arial" w:hAnsi="Arial" w:cs="Arial"/>
          <w:b/>
        </w:rPr>
      </w:pPr>
    </w:p>
    <w:p w:rsidR="006F2FF5" w:rsidRDefault="000002A0" w:rsidP="009427C2">
      <w:pPr>
        <w:spacing w:after="0"/>
        <w:rPr>
          <w:rFonts w:ascii="Arial" w:hAnsi="Arial" w:cs="Arial"/>
          <w:b/>
          <w:sz w:val="24"/>
          <w:szCs w:val="24"/>
        </w:rPr>
      </w:pPr>
      <w:r>
        <w:rPr>
          <w:rFonts w:ascii="Arial" w:hAnsi="Arial" w:cs="Arial"/>
          <w:b/>
          <w:sz w:val="24"/>
          <w:szCs w:val="24"/>
        </w:rPr>
        <w:t>1</w:t>
      </w:r>
      <w:r w:rsidR="009827AC">
        <w:rPr>
          <w:rFonts w:ascii="Arial" w:hAnsi="Arial" w:cs="Arial"/>
          <w:b/>
          <w:sz w:val="24"/>
          <w:szCs w:val="24"/>
        </w:rPr>
        <w:t>3</w:t>
      </w:r>
      <w:r w:rsidR="004D6AEC">
        <w:rPr>
          <w:rFonts w:ascii="Arial" w:hAnsi="Arial" w:cs="Arial"/>
          <w:b/>
          <w:sz w:val="24"/>
          <w:szCs w:val="24"/>
        </w:rPr>
        <w:t>.</w:t>
      </w:r>
    </w:p>
    <w:tbl>
      <w:tblPr>
        <w:tblStyle w:val="TableGrid"/>
        <w:tblW w:w="0" w:type="auto"/>
        <w:tblLayout w:type="fixed"/>
        <w:tblLook w:val="04A0" w:firstRow="1" w:lastRow="0" w:firstColumn="1" w:lastColumn="0" w:noHBand="0" w:noVBand="1"/>
      </w:tblPr>
      <w:tblGrid>
        <w:gridCol w:w="9180"/>
      </w:tblGrid>
      <w:tr w:rsidR="00A73793" w:rsidTr="00BB6B4B">
        <w:tc>
          <w:tcPr>
            <w:tcW w:w="9180" w:type="dxa"/>
            <w:shd w:val="clear" w:color="auto" w:fill="F2F2F2" w:themeFill="background1" w:themeFillShade="F2"/>
          </w:tcPr>
          <w:p w:rsidR="00A73793" w:rsidRPr="00A73793" w:rsidRDefault="00A73793" w:rsidP="00A73793">
            <w:pPr>
              <w:jc w:val="center"/>
              <w:rPr>
                <w:rFonts w:ascii="Arial" w:hAnsi="Arial" w:cs="Arial"/>
                <w:b/>
              </w:rPr>
            </w:pPr>
            <w:r w:rsidRPr="00A73793">
              <w:rPr>
                <w:rFonts w:ascii="Arial" w:hAnsi="Arial" w:cs="Arial"/>
                <w:b/>
              </w:rPr>
              <w:t>Additional Social Care Provision (not related to education)</w:t>
            </w:r>
          </w:p>
        </w:tc>
      </w:tr>
      <w:tr w:rsidR="00E77778" w:rsidTr="00BB6B4B">
        <w:tc>
          <w:tcPr>
            <w:tcW w:w="9180" w:type="dxa"/>
          </w:tcPr>
          <w:p w:rsidR="00E77778" w:rsidRDefault="00E77778" w:rsidP="009427C2">
            <w:pPr>
              <w:rPr>
                <w:rFonts w:ascii="Arial" w:hAnsi="Arial" w:cs="Arial"/>
                <w:b/>
                <w:sz w:val="24"/>
                <w:szCs w:val="24"/>
              </w:rPr>
            </w:pPr>
          </w:p>
          <w:p w:rsidR="00E77778" w:rsidRDefault="00E77778" w:rsidP="009427C2">
            <w:pPr>
              <w:rPr>
                <w:rFonts w:ascii="Arial" w:hAnsi="Arial" w:cs="Arial"/>
                <w:b/>
                <w:sz w:val="24"/>
                <w:szCs w:val="24"/>
              </w:rPr>
            </w:pPr>
          </w:p>
        </w:tc>
      </w:tr>
    </w:tbl>
    <w:p w:rsidR="006049B8" w:rsidRDefault="006049B8" w:rsidP="009427C2">
      <w:pPr>
        <w:spacing w:after="0"/>
        <w:rPr>
          <w:rFonts w:ascii="Arial" w:hAnsi="Arial" w:cs="Arial"/>
          <w:b/>
          <w:sz w:val="24"/>
          <w:szCs w:val="24"/>
        </w:rPr>
      </w:pPr>
    </w:p>
    <w:p w:rsidR="006F2FF5" w:rsidRDefault="000002A0" w:rsidP="00851D97">
      <w:pPr>
        <w:spacing w:after="0"/>
        <w:rPr>
          <w:rFonts w:ascii="Arial" w:hAnsi="Arial" w:cs="Arial"/>
          <w:b/>
          <w:sz w:val="24"/>
          <w:szCs w:val="24"/>
        </w:rPr>
      </w:pPr>
      <w:r>
        <w:rPr>
          <w:rFonts w:ascii="Arial" w:hAnsi="Arial" w:cs="Arial"/>
          <w:b/>
          <w:sz w:val="24"/>
          <w:szCs w:val="24"/>
        </w:rPr>
        <w:t>1</w:t>
      </w:r>
      <w:r w:rsidR="009827AC">
        <w:rPr>
          <w:rFonts w:ascii="Arial" w:hAnsi="Arial" w:cs="Arial"/>
          <w:b/>
          <w:sz w:val="24"/>
          <w:szCs w:val="24"/>
        </w:rPr>
        <w:t>4</w:t>
      </w:r>
      <w:r w:rsidR="00A73793">
        <w:rPr>
          <w:rFonts w:ascii="Arial" w:hAnsi="Arial" w:cs="Arial"/>
          <w:b/>
          <w:sz w:val="24"/>
          <w:szCs w:val="24"/>
        </w:rPr>
        <w:t>.</w:t>
      </w:r>
    </w:p>
    <w:tbl>
      <w:tblPr>
        <w:tblStyle w:val="TableGrid"/>
        <w:tblW w:w="0" w:type="auto"/>
        <w:tblLayout w:type="fixed"/>
        <w:tblLook w:val="04A0" w:firstRow="1" w:lastRow="0" w:firstColumn="1" w:lastColumn="0" w:noHBand="0" w:noVBand="1"/>
      </w:tblPr>
      <w:tblGrid>
        <w:gridCol w:w="1368"/>
        <w:gridCol w:w="1050"/>
        <w:gridCol w:w="1690"/>
        <w:gridCol w:w="1601"/>
        <w:gridCol w:w="1893"/>
        <w:gridCol w:w="1720"/>
      </w:tblGrid>
      <w:tr w:rsidR="00A73793" w:rsidTr="00BB6B4B">
        <w:tc>
          <w:tcPr>
            <w:tcW w:w="7602" w:type="dxa"/>
            <w:gridSpan w:val="5"/>
            <w:shd w:val="clear" w:color="auto" w:fill="F2F2F2" w:themeFill="background1" w:themeFillShade="F2"/>
          </w:tcPr>
          <w:p w:rsidR="00A73793" w:rsidRPr="00064C41" w:rsidRDefault="00A73793" w:rsidP="00A73793">
            <w:pPr>
              <w:jc w:val="center"/>
              <w:rPr>
                <w:rFonts w:ascii="Arial" w:hAnsi="Arial" w:cs="Arial"/>
                <w:b/>
              </w:rPr>
            </w:pPr>
            <w:r w:rsidRPr="00064C41">
              <w:rPr>
                <w:rFonts w:ascii="Arial" w:hAnsi="Arial" w:cs="Arial"/>
                <w:b/>
              </w:rPr>
              <w:t>Personal Budget</w:t>
            </w:r>
            <w:r w:rsidR="001B15E1" w:rsidRPr="00064C41">
              <w:rPr>
                <w:rFonts w:ascii="Arial" w:hAnsi="Arial" w:cs="Arial"/>
                <w:b/>
              </w:rPr>
              <w:t xml:space="preserve"> </w:t>
            </w:r>
          </w:p>
        </w:tc>
        <w:tc>
          <w:tcPr>
            <w:tcW w:w="1720" w:type="dxa"/>
            <w:shd w:val="clear" w:color="auto" w:fill="F2F2F2" w:themeFill="background1" w:themeFillShade="F2"/>
          </w:tcPr>
          <w:p w:rsidR="00A73793" w:rsidRPr="00064C41" w:rsidRDefault="00A73793" w:rsidP="00A73793">
            <w:pPr>
              <w:jc w:val="center"/>
              <w:rPr>
                <w:rFonts w:ascii="Arial" w:hAnsi="Arial" w:cs="Arial"/>
                <w:b/>
              </w:rPr>
            </w:pPr>
            <w:r w:rsidRPr="00064C41">
              <w:rPr>
                <w:rFonts w:ascii="Arial" w:hAnsi="Arial" w:cs="Arial"/>
                <w:b/>
              </w:rPr>
              <w:t>Y or N</w:t>
            </w:r>
          </w:p>
        </w:tc>
      </w:tr>
      <w:tr w:rsidR="00722AA3" w:rsidTr="00BB6B4B">
        <w:tc>
          <w:tcPr>
            <w:tcW w:w="7602" w:type="dxa"/>
            <w:gridSpan w:val="5"/>
            <w:shd w:val="clear" w:color="auto" w:fill="F2F2F2" w:themeFill="background1" w:themeFillShade="F2"/>
          </w:tcPr>
          <w:p w:rsidR="00722AA3" w:rsidRPr="00064C41" w:rsidRDefault="00722AA3" w:rsidP="00722AA3">
            <w:pPr>
              <w:rPr>
                <w:rFonts w:ascii="Arial" w:hAnsi="Arial" w:cs="Arial"/>
                <w:b/>
              </w:rPr>
            </w:pPr>
            <w:r w:rsidRPr="00064C41">
              <w:rPr>
                <w:rFonts w:ascii="Arial" w:hAnsi="Arial" w:cs="Arial"/>
                <w:b/>
              </w:rPr>
              <w:t>Please confirm that the parent</w:t>
            </w:r>
            <w:r w:rsidR="001105BF">
              <w:rPr>
                <w:rFonts w:ascii="Arial" w:hAnsi="Arial" w:cs="Arial"/>
                <w:b/>
              </w:rPr>
              <w:t>/carer/young person</w:t>
            </w:r>
            <w:r w:rsidRPr="00064C41">
              <w:rPr>
                <w:rFonts w:ascii="Arial" w:hAnsi="Arial" w:cs="Arial"/>
                <w:b/>
              </w:rPr>
              <w:t xml:space="preserve"> is aware of available information about Personal Budgets</w:t>
            </w:r>
          </w:p>
        </w:tc>
        <w:tc>
          <w:tcPr>
            <w:tcW w:w="1720" w:type="dxa"/>
            <w:shd w:val="clear" w:color="auto" w:fill="FFFFFF" w:themeFill="background1"/>
          </w:tcPr>
          <w:p w:rsidR="00722AA3" w:rsidRPr="00064C41" w:rsidRDefault="00722AA3" w:rsidP="00A73793">
            <w:pPr>
              <w:jc w:val="center"/>
              <w:rPr>
                <w:rFonts w:ascii="Arial" w:hAnsi="Arial" w:cs="Arial"/>
                <w:b/>
              </w:rPr>
            </w:pPr>
          </w:p>
        </w:tc>
      </w:tr>
      <w:tr w:rsidR="00A73793" w:rsidTr="00BB6B4B">
        <w:tc>
          <w:tcPr>
            <w:tcW w:w="7602" w:type="dxa"/>
            <w:gridSpan w:val="5"/>
            <w:shd w:val="clear" w:color="auto" w:fill="F2F2F2" w:themeFill="background1" w:themeFillShade="F2"/>
          </w:tcPr>
          <w:p w:rsidR="00A73793" w:rsidRPr="00064C41" w:rsidRDefault="00A73793" w:rsidP="00851D97">
            <w:pPr>
              <w:rPr>
                <w:rFonts w:ascii="Arial" w:hAnsi="Arial" w:cs="Arial"/>
                <w:b/>
              </w:rPr>
            </w:pPr>
            <w:r w:rsidRPr="00064C41">
              <w:rPr>
                <w:rFonts w:ascii="Arial" w:hAnsi="Arial" w:cs="Arial"/>
                <w:b/>
              </w:rPr>
              <w:t xml:space="preserve">Does the young person currently receive any provision </w:t>
            </w:r>
            <w:r w:rsidR="001B15E1" w:rsidRPr="00064C41">
              <w:rPr>
                <w:rFonts w:ascii="Arial" w:hAnsi="Arial" w:cs="Arial"/>
                <w:b/>
              </w:rPr>
              <w:t>through a personal budget?</w:t>
            </w:r>
          </w:p>
        </w:tc>
        <w:tc>
          <w:tcPr>
            <w:tcW w:w="1720" w:type="dxa"/>
          </w:tcPr>
          <w:p w:rsidR="00A73793" w:rsidRPr="00064C41" w:rsidRDefault="00A73793" w:rsidP="00851D97">
            <w:pPr>
              <w:rPr>
                <w:rFonts w:ascii="Arial" w:hAnsi="Arial" w:cs="Arial"/>
                <w:b/>
              </w:rPr>
            </w:pPr>
          </w:p>
        </w:tc>
      </w:tr>
      <w:tr w:rsidR="001B15E1" w:rsidTr="00BB6B4B">
        <w:tc>
          <w:tcPr>
            <w:tcW w:w="9322" w:type="dxa"/>
            <w:gridSpan w:val="6"/>
            <w:shd w:val="clear" w:color="auto" w:fill="F2F2F2" w:themeFill="background1" w:themeFillShade="F2"/>
          </w:tcPr>
          <w:p w:rsidR="001B15E1" w:rsidRPr="00064C41" w:rsidRDefault="001B15E1" w:rsidP="001B15E1">
            <w:pPr>
              <w:jc w:val="center"/>
              <w:rPr>
                <w:rFonts w:ascii="Arial" w:hAnsi="Arial" w:cs="Arial"/>
                <w:b/>
              </w:rPr>
            </w:pPr>
            <w:r w:rsidRPr="00064C41">
              <w:rPr>
                <w:rFonts w:ascii="Arial" w:hAnsi="Arial" w:cs="Arial"/>
                <w:b/>
              </w:rPr>
              <w:t xml:space="preserve">If YES, please </w:t>
            </w:r>
            <w:r w:rsidR="00722AA3" w:rsidRPr="00064C41">
              <w:rPr>
                <w:rFonts w:ascii="Arial" w:hAnsi="Arial" w:cs="Arial"/>
                <w:b/>
              </w:rPr>
              <w:t>put a X next to</w:t>
            </w:r>
            <w:r w:rsidRPr="00064C41">
              <w:rPr>
                <w:rFonts w:ascii="Arial" w:hAnsi="Arial" w:cs="Arial"/>
                <w:b/>
              </w:rPr>
              <w:t xml:space="preserve"> the source of the PB</w:t>
            </w:r>
          </w:p>
        </w:tc>
      </w:tr>
      <w:tr w:rsidR="001B15E1" w:rsidTr="00BB6B4B">
        <w:tc>
          <w:tcPr>
            <w:tcW w:w="1368" w:type="dxa"/>
            <w:shd w:val="clear" w:color="auto" w:fill="F2F2F2" w:themeFill="background1" w:themeFillShade="F2"/>
          </w:tcPr>
          <w:p w:rsidR="001B15E1" w:rsidRPr="00064C41" w:rsidRDefault="001B15E1" w:rsidP="001B15E1">
            <w:pPr>
              <w:jc w:val="center"/>
              <w:rPr>
                <w:rFonts w:ascii="Arial" w:hAnsi="Arial" w:cs="Arial"/>
                <w:b/>
              </w:rPr>
            </w:pPr>
            <w:r w:rsidRPr="00064C41">
              <w:rPr>
                <w:rFonts w:ascii="Arial" w:hAnsi="Arial" w:cs="Arial"/>
                <w:b/>
              </w:rPr>
              <w:t>Education</w:t>
            </w:r>
          </w:p>
        </w:tc>
        <w:tc>
          <w:tcPr>
            <w:tcW w:w="1050" w:type="dxa"/>
          </w:tcPr>
          <w:p w:rsidR="001B15E1" w:rsidRPr="00064C41" w:rsidRDefault="001B15E1" w:rsidP="001B15E1">
            <w:pPr>
              <w:jc w:val="center"/>
              <w:rPr>
                <w:rFonts w:ascii="Arial" w:hAnsi="Arial" w:cs="Arial"/>
                <w:b/>
              </w:rPr>
            </w:pPr>
          </w:p>
          <w:p w:rsidR="00722AA3" w:rsidRPr="00064C41" w:rsidRDefault="00722AA3" w:rsidP="001B15E1">
            <w:pPr>
              <w:jc w:val="center"/>
              <w:rPr>
                <w:rFonts w:ascii="Arial" w:hAnsi="Arial" w:cs="Arial"/>
                <w:b/>
              </w:rPr>
            </w:pPr>
          </w:p>
        </w:tc>
        <w:tc>
          <w:tcPr>
            <w:tcW w:w="1690" w:type="dxa"/>
            <w:shd w:val="clear" w:color="auto" w:fill="F2F2F2" w:themeFill="background1" w:themeFillShade="F2"/>
          </w:tcPr>
          <w:p w:rsidR="001B15E1" w:rsidRPr="00064C41" w:rsidRDefault="001B15E1" w:rsidP="001B15E1">
            <w:pPr>
              <w:jc w:val="center"/>
              <w:rPr>
                <w:rFonts w:ascii="Arial" w:hAnsi="Arial" w:cs="Arial"/>
                <w:b/>
              </w:rPr>
            </w:pPr>
            <w:r w:rsidRPr="00064C41">
              <w:rPr>
                <w:rFonts w:ascii="Arial" w:hAnsi="Arial" w:cs="Arial"/>
                <w:b/>
              </w:rPr>
              <w:t>Health</w:t>
            </w:r>
          </w:p>
        </w:tc>
        <w:tc>
          <w:tcPr>
            <w:tcW w:w="1601" w:type="dxa"/>
          </w:tcPr>
          <w:p w:rsidR="001B15E1" w:rsidRPr="00064C41" w:rsidRDefault="001B15E1" w:rsidP="001B15E1">
            <w:pPr>
              <w:jc w:val="center"/>
              <w:rPr>
                <w:rFonts w:ascii="Arial" w:hAnsi="Arial" w:cs="Arial"/>
                <w:b/>
              </w:rPr>
            </w:pPr>
          </w:p>
        </w:tc>
        <w:tc>
          <w:tcPr>
            <w:tcW w:w="1893" w:type="dxa"/>
            <w:shd w:val="clear" w:color="auto" w:fill="F2F2F2" w:themeFill="background1" w:themeFillShade="F2"/>
          </w:tcPr>
          <w:p w:rsidR="001B15E1" w:rsidRPr="00064C41" w:rsidRDefault="001B15E1" w:rsidP="001B15E1">
            <w:pPr>
              <w:jc w:val="center"/>
              <w:rPr>
                <w:rFonts w:ascii="Arial" w:hAnsi="Arial" w:cs="Arial"/>
                <w:b/>
              </w:rPr>
            </w:pPr>
            <w:r w:rsidRPr="00064C41">
              <w:rPr>
                <w:rFonts w:ascii="Arial" w:hAnsi="Arial" w:cs="Arial"/>
                <w:b/>
              </w:rPr>
              <w:t>Social Care</w:t>
            </w:r>
          </w:p>
        </w:tc>
        <w:tc>
          <w:tcPr>
            <w:tcW w:w="1720" w:type="dxa"/>
          </w:tcPr>
          <w:p w:rsidR="001B15E1" w:rsidRPr="00064C41" w:rsidRDefault="001B15E1" w:rsidP="001B15E1">
            <w:pPr>
              <w:jc w:val="center"/>
              <w:rPr>
                <w:rFonts w:ascii="Arial" w:hAnsi="Arial" w:cs="Arial"/>
                <w:b/>
              </w:rPr>
            </w:pPr>
          </w:p>
        </w:tc>
      </w:tr>
      <w:tr w:rsidR="00064C41" w:rsidTr="00BB6B4B">
        <w:tc>
          <w:tcPr>
            <w:tcW w:w="7602" w:type="dxa"/>
            <w:gridSpan w:val="5"/>
            <w:shd w:val="clear" w:color="auto" w:fill="F2F2F2" w:themeFill="background1" w:themeFillShade="F2"/>
          </w:tcPr>
          <w:p w:rsidR="00064C41" w:rsidRPr="00064C41" w:rsidRDefault="00064C41" w:rsidP="00064C41">
            <w:pPr>
              <w:rPr>
                <w:rFonts w:ascii="Arial" w:hAnsi="Arial" w:cs="Arial"/>
                <w:b/>
              </w:rPr>
            </w:pPr>
            <w:r w:rsidRPr="00064C41">
              <w:rPr>
                <w:rFonts w:ascii="Arial" w:hAnsi="Arial" w:cs="Arial"/>
                <w:b/>
              </w:rPr>
              <w:t>Have the parents/carers/young person expressed any view about wanting an</w:t>
            </w:r>
            <w:r w:rsidR="002A3B0A">
              <w:rPr>
                <w:rFonts w:ascii="Arial" w:hAnsi="Arial" w:cs="Arial"/>
                <w:b/>
              </w:rPr>
              <w:t xml:space="preserve">y services outlined to be </w:t>
            </w:r>
            <w:r w:rsidRPr="00064C41">
              <w:rPr>
                <w:rFonts w:ascii="Arial" w:hAnsi="Arial" w:cs="Arial"/>
                <w:b/>
              </w:rPr>
              <w:t>delivered through a Personal Budget according to the terms of the Barnet Personal Budget Guidance?</w:t>
            </w:r>
          </w:p>
        </w:tc>
        <w:tc>
          <w:tcPr>
            <w:tcW w:w="1720" w:type="dxa"/>
            <w:shd w:val="clear" w:color="auto" w:fill="FFFFFF" w:themeFill="background1"/>
          </w:tcPr>
          <w:p w:rsidR="00064C41" w:rsidRPr="00064C41" w:rsidRDefault="00064C41" w:rsidP="001B15E1">
            <w:pPr>
              <w:jc w:val="center"/>
              <w:rPr>
                <w:rFonts w:ascii="Arial" w:hAnsi="Arial" w:cs="Arial"/>
                <w:b/>
              </w:rPr>
            </w:pPr>
          </w:p>
        </w:tc>
      </w:tr>
      <w:tr w:rsidR="00064C41" w:rsidTr="00BB6B4B">
        <w:tc>
          <w:tcPr>
            <w:tcW w:w="9322" w:type="dxa"/>
            <w:gridSpan w:val="6"/>
            <w:shd w:val="clear" w:color="auto" w:fill="F2F2F2" w:themeFill="background1" w:themeFillShade="F2"/>
          </w:tcPr>
          <w:p w:rsidR="00064C41" w:rsidRPr="00064C41" w:rsidRDefault="00064C41" w:rsidP="001B15E1">
            <w:pPr>
              <w:jc w:val="center"/>
              <w:rPr>
                <w:rFonts w:ascii="Arial" w:hAnsi="Arial" w:cs="Arial"/>
                <w:b/>
              </w:rPr>
            </w:pPr>
            <w:r w:rsidRPr="00064C41">
              <w:rPr>
                <w:rFonts w:ascii="Arial" w:hAnsi="Arial" w:cs="Arial"/>
                <w:b/>
              </w:rPr>
              <w:t>If YES, please outline below</w:t>
            </w:r>
          </w:p>
        </w:tc>
      </w:tr>
      <w:tr w:rsidR="00064C41" w:rsidTr="00BB6B4B">
        <w:tc>
          <w:tcPr>
            <w:tcW w:w="9322" w:type="dxa"/>
            <w:gridSpan w:val="6"/>
            <w:shd w:val="clear" w:color="auto" w:fill="FFFFFF" w:themeFill="background1"/>
          </w:tcPr>
          <w:p w:rsidR="00064C41" w:rsidRPr="00064C41" w:rsidRDefault="00064C41" w:rsidP="001B15E1">
            <w:pPr>
              <w:jc w:val="center"/>
              <w:rPr>
                <w:rFonts w:ascii="Arial" w:hAnsi="Arial" w:cs="Arial"/>
                <w:b/>
              </w:rPr>
            </w:pPr>
          </w:p>
          <w:p w:rsidR="00064C41" w:rsidRPr="00064C41" w:rsidRDefault="00064C41" w:rsidP="001B15E1">
            <w:pPr>
              <w:jc w:val="center"/>
              <w:rPr>
                <w:rFonts w:ascii="Arial" w:hAnsi="Arial" w:cs="Arial"/>
                <w:b/>
              </w:rPr>
            </w:pPr>
          </w:p>
          <w:p w:rsidR="00064C41" w:rsidRPr="00064C41" w:rsidRDefault="00064C41" w:rsidP="001B15E1">
            <w:pPr>
              <w:jc w:val="center"/>
              <w:rPr>
                <w:rFonts w:ascii="Arial" w:hAnsi="Arial" w:cs="Arial"/>
                <w:b/>
              </w:rPr>
            </w:pPr>
          </w:p>
        </w:tc>
      </w:tr>
    </w:tbl>
    <w:p w:rsidR="00A73793" w:rsidRDefault="00A73793" w:rsidP="00851D97">
      <w:pPr>
        <w:spacing w:after="0"/>
        <w:rPr>
          <w:rFonts w:ascii="Arial" w:hAnsi="Arial" w:cs="Arial"/>
          <w:b/>
          <w:sz w:val="24"/>
          <w:szCs w:val="24"/>
        </w:rPr>
      </w:pPr>
    </w:p>
    <w:p w:rsidR="006831CD" w:rsidRPr="00D87CEC" w:rsidRDefault="000002A0" w:rsidP="006831CD">
      <w:pPr>
        <w:spacing w:after="0"/>
        <w:rPr>
          <w:rFonts w:ascii="Arial" w:hAnsi="Arial" w:cs="Arial"/>
          <w:b/>
          <w:sz w:val="24"/>
          <w:szCs w:val="24"/>
        </w:rPr>
      </w:pPr>
      <w:r>
        <w:rPr>
          <w:rFonts w:ascii="Arial" w:hAnsi="Arial" w:cs="Arial"/>
          <w:b/>
          <w:sz w:val="24"/>
          <w:szCs w:val="24"/>
        </w:rPr>
        <w:t>1</w:t>
      </w:r>
      <w:r w:rsidR="009827AC">
        <w:rPr>
          <w:rFonts w:ascii="Arial" w:hAnsi="Arial" w:cs="Arial"/>
          <w:b/>
          <w:sz w:val="24"/>
          <w:szCs w:val="24"/>
        </w:rPr>
        <w:t>5</w:t>
      </w:r>
      <w:r w:rsidR="00D87CEC" w:rsidRPr="00D87CEC">
        <w:rPr>
          <w:rFonts w:ascii="Arial" w:hAnsi="Arial" w:cs="Arial"/>
          <w:b/>
          <w:sz w:val="24"/>
          <w:szCs w:val="24"/>
        </w:rPr>
        <w:t>.</w:t>
      </w:r>
    </w:p>
    <w:tbl>
      <w:tblPr>
        <w:tblStyle w:val="TableGrid"/>
        <w:tblW w:w="9322" w:type="dxa"/>
        <w:tblLayout w:type="fixed"/>
        <w:tblLook w:val="04A0" w:firstRow="1" w:lastRow="0" w:firstColumn="1" w:lastColumn="0" w:noHBand="0" w:noVBand="1"/>
      </w:tblPr>
      <w:tblGrid>
        <w:gridCol w:w="2948"/>
        <w:gridCol w:w="1713"/>
        <w:gridCol w:w="1235"/>
        <w:gridCol w:w="3426"/>
      </w:tblGrid>
      <w:tr w:rsidR="006831CD" w:rsidTr="003D2B7B">
        <w:tc>
          <w:tcPr>
            <w:tcW w:w="9322" w:type="dxa"/>
            <w:gridSpan w:val="4"/>
            <w:shd w:val="clear" w:color="auto" w:fill="F2F2F2" w:themeFill="background1" w:themeFillShade="F2"/>
          </w:tcPr>
          <w:p w:rsidR="006831CD" w:rsidRDefault="006831CD" w:rsidP="00D87CEC">
            <w:pPr>
              <w:jc w:val="center"/>
              <w:rPr>
                <w:rFonts w:ascii="Arial" w:hAnsi="Arial" w:cs="Arial"/>
                <w:b/>
              </w:rPr>
            </w:pPr>
            <w:r w:rsidRPr="00064C41">
              <w:rPr>
                <w:rFonts w:ascii="Arial" w:hAnsi="Arial" w:cs="Arial"/>
                <w:b/>
              </w:rPr>
              <w:t>Actions and Responsibilities arising from the Review</w:t>
            </w:r>
          </w:p>
          <w:p w:rsidR="00C7688E" w:rsidRPr="00C7688E" w:rsidRDefault="00C7688E" w:rsidP="00D87CEC">
            <w:pPr>
              <w:jc w:val="center"/>
              <w:rPr>
                <w:rFonts w:ascii="Arial" w:hAnsi="Arial" w:cs="Arial"/>
                <w:i/>
              </w:rPr>
            </w:pPr>
            <w:r w:rsidRPr="00C7688E">
              <w:rPr>
                <w:rFonts w:ascii="Arial" w:hAnsi="Arial" w:cs="Arial"/>
                <w:i/>
              </w:rPr>
              <w:t xml:space="preserve">For </w:t>
            </w:r>
            <w:r>
              <w:rPr>
                <w:rFonts w:ascii="Arial" w:hAnsi="Arial" w:cs="Arial"/>
                <w:i/>
              </w:rPr>
              <w:t xml:space="preserve">example, </w:t>
            </w:r>
            <w:r w:rsidRPr="00C7688E">
              <w:rPr>
                <w:rFonts w:ascii="Arial" w:hAnsi="Arial" w:cs="Arial"/>
                <w:i/>
              </w:rPr>
              <w:t>to obtain updated reports</w:t>
            </w:r>
            <w:r w:rsidR="00667384">
              <w:rPr>
                <w:rFonts w:ascii="Arial" w:hAnsi="Arial" w:cs="Arial"/>
                <w:i/>
              </w:rPr>
              <w:t xml:space="preserve">, </w:t>
            </w:r>
            <w:r w:rsidRPr="00C7688E">
              <w:rPr>
                <w:rFonts w:ascii="Arial" w:hAnsi="Arial" w:cs="Arial"/>
                <w:i/>
              </w:rPr>
              <w:t>assessments</w:t>
            </w:r>
            <w:r w:rsidR="00667384">
              <w:rPr>
                <w:rFonts w:ascii="Arial" w:hAnsi="Arial" w:cs="Arial"/>
                <w:i/>
              </w:rPr>
              <w:t>, advice</w:t>
            </w:r>
            <w:r>
              <w:rPr>
                <w:rFonts w:ascii="Arial" w:hAnsi="Arial" w:cs="Arial"/>
                <w:i/>
              </w:rPr>
              <w:t xml:space="preserve"> or further information </w:t>
            </w:r>
          </w:p>
        </w:tc>
      </w:tr>
      <w:tr w:rsidR="00064C41" w:rsidTr="003D2B7B">
        <w:tc>
          <w:tcPr>
            <w:tcW w:w="9322" w:type="dxa"/>
            <w:gridSpan w:val="4"/>
            <w:shd w:val="clear" w:color="auto" w:fill="F2F2F2" w:themeFill="background1" w:themeFillShade="F2"/>
          </w:tcPr>
          <w:p w:rsidR="00064C41" w:rsidRDefault="00D87CEC" w:rsidP="00D87CEC">
            <w:pPr>
              <w:rPr>
                <w:rFonts w:ascii="Arial" w:hAnsi="Arial" w:cs="Arial"/>
              </w:rPr>
            </w:pPr>
            <w:r w:rsidRPr="00D87CEC">
              <w:rPr>
                <w:rFonts w:ascii="Arial" w:hAnsi="Arial" w:cs="Arial"/>
              </w:rPr>
              <w:t xml:space="preserve"> Please en</w:t>
            </w:r>
            <w:r w:rsidR="006A4241">
              <w:rPr>
                <w:rFonts w:ascii="Arial" w:hAnsi="Arial" w:cs="Arial"/>
              </w:rPr>
              <w:t xml:space="preserve">sure that the named person has </w:t>
            </w:r>
            <w:bookmarkStart w:id="0" w:name="_GoBack"/>
            <w:r w:rsidR="006A4241">
              <w:rPr>
                <w:rFonts w:ascii="Arial" w:hAnsi="Arial" w:cs="Arial"/>
              </w:rPr>
              <w:t>agreed</w:t>
            </w:r>
            <w:bookmarkEnd w:id="0"/>
            <w:r w:rsidR="006A4241">
              <w:rPr>
                <w:rFonts w:ascii="Arial" w:hAnsi="Arial" w:cs="Arial"/>
              </w:rPr>
              <w:t xml:space="preserve"> to undertake the specified </w:t>
            </w:r>
            <w:r w:rsidRPr="00D87CEC">
              <w:rPr>
                <w:rFonts w:ascii="Arial" w:hAnsi="Arial" w:cs="Arial"/>
              </w:rPr>
              <w:t>action.</w:t>
            </w:r>
          </w:p>
          <w:p w:rsidR="006A4241" w:rsidRPr="00D87CEC" w:rsidRDefault="006A4241" w:rsidP="006A4241">
            <w:pPr>
              <w:rPr>
                <w:rFonts w:ascii="Arial" w:hAnsi="Arial" w:cs="Arial"/>
              </w:rPr>
            </w:pPr>
          </w:p>
        </w:tc>
      </w:tr>
      <w:tr w:rsidR="003D2B7B" w:rsidTr="003D2B7B">
        <w:tc>
          <w:tcPr>
            <w:tcW w:w="4661" w:type="dxa"/>
            <w:gridSpan w:val="2"/>
            <w:shd w:val="clear" w:color="auto" w:fill="F2F2F2" w:themeFill="background1" w:themeFillShade="F2"/>
          </w:tcPr>
          <w:p w:rsidR="003D2B7B" w:rsidRPr="003D2B7B" w:rsidRDefault="003D2B7B" w:rsidP="006A4241">
            <w:pPr>
              <w:rPr>
                <w:rFonts w:ascii="Arial" w:hAnsi="Arial" w:cs="Arial"/>
                <w:b/>
                <w:sz w:val="24"/>
                <w:szCs w:val="24"/>
              </w:rPr>
            </w:pPr>
            <w:r w:rsidRPr="003D2B7B">
              <w:rPr>
                <w:rFonts w:ascii="Arial" w:hAnsi="Arial" w:cs="Arial"/>
                <w:b/>
              </w:rPr>
              <w:t>Name of person who will mon</w:t>
            </w:r>
            <w:r>
              <w:rPr>
                <w:rFonts w:ascii="Arial" w:hAnsi="Arial" w:cs="Arial"/>
                <w:b/>
              </w:rPr>
              <w:t>itor completion of the actions</w:t>
            </w:r>
          </w:p>
        </w:tc>
        <w:tc>
          <w:tcPr>
            <w:tcW w:w="4661" w:type="dxa"/>
            <w:gridSpan w:val="2"/>
            <w:shd w:val="clear" w:color="auto" w:fill="FFFFFF" w:themeFill="background1"/>
          </w:tcPr>
          <w:p w:rsidR="003D2B7B" w:rsidRDefault="003D2B7B" w:rsidP="006A4241">
            <w:pPr>
              <w:rPr>
                <w:rFonts w:ascii="Arial" w:hAnsi="Arial" w:cs="Arial"/>
                <w:b/>
                <w:sz w:val="24"/>
                <w:szCs w:val="24"/>
              </w:rPr>
            </w:pPr>
          </w:p>
        </w:tc>
      </w:tr>
      <w:tr w:rsidR="006831CD" w:rsidTr="003D2B7B">
        <w:tc>
          <w:tcPr>
            <w:tcW w:w="2948" w:type="dxa"/>
            <w:shd w:val="clear" w:color="auto" w:fill="F2F2F2" w:themeFill="background1" w:themeFillShade="F2"/>
          </w:tcPr>
          <w:p w:rsidR="006831CD" w:rsidRPr="00276A85" w:rsidRDefault="006831CD" w:rsidP="00B24EA9">
            <w:pPr>
              <w:jc w:val="center"/>
              <w:rPr>
                <w:rFonts w:ascii="Arial" w:hAnsi="Arial" w:cs="Arial"/>
                <w:b/>
                <w:sz w:val="24"/>
                <w:szCs w:val="24"/>
              </w:rPr>
            </w:pPr>
            <w:r w:rsidRPr="00276A85">
              <w:rPr>
                <w:rFonts w:ascii="Arial" w:hAnsi="Arial" w:cs="Arial"/>
                <w:b/>
                <w:sz w:val="24"/>
                <w:szCs w:val="24"/>
              </w:rPr>
              <w:t>What Action</w:t>
            </w:r>
          </w:p>
        </w:tc>
        <w:tc>
          <w:tcPr>
            <w:tcW w:w="2948" w:type="dxa"/>
            <w:gridSpan w:val="2"/>
            <w:shd w:val="clear" w:color="auto" w:fill="F2F2F2" w:themeFill="background1" w:themeFillShade="F2"/>
          </w:tcPr>
          <w:p w:rsidR="006831CD" w:rsidRPr="00276A85" w:rsidRDefault="006831CD" w:rsidP="00B24EA9">
            <w:pPr>
              <w:jc w:val="center"/>
              <w:rPr>
                <w:rFonts w:ascii="Arial" w:hAnsi="Arial" w:cs="Arial"/>
                <w:b/>
                <w:sz w:val="24"/>
                <w:szCs w:val="24"/>
              </w:rPr>
            </w:pPr>
            <w:r w:rsidRPr="00276A85">
              <w:rPr>
                <w:rFonts w:ascii="Arial" w:hAnsi="Arial" w:cs="Arial"/>
                <w:b/>
                <w:sz w:val="24"/>
                <w:szCs w:val="24"/>
              </w:rPr>
              <w:t>By Whom</w:t>
            </w:r>
          </w:p>
        </w:tc>
        <w:tc>
          <w:tcPr>
            <w:tcW w:w="3426" w:type="dxa"/>
            <w:shd w:val="clear" w:color="auto" w:fill="F2F2F2" w:themeFill="background1" w:themeFillShade="F2"/>
          </w:tcPr>
          <w:p w:rsidR="006831CD" w:rsidRPr="00276A85" w:rsidRDefault="002A3B0A" w:rsidP="00B24EA9">
            <w:pPr>
              <w:jc w:val="center"/>
              <w:rPr>
                <w:rFonts w:ascii="Arial" w:hAnsi="Arial" w:cs="Arial"/>
                <w:b/>
                <w:sz w:val="24"/>
                <w:szCs w:val="24"/>
              </w:rPr>
            </w:pPr>
            <w:r>
              <w:rPr>
                <w:rFonts w:ascii="Arial" w:hAnsi="Arial" w:cs="Arial"/>
                <w:b/>
                <w:sz w:val="24"/>
                <w:szCs w:val="24"/>
              </w:rPr>
              <w:t xml:space="preserve">By </w:t>
            </w:r>
            <w:r w:rsidR="006831CD" w:rsidRPr="00276A85">
              <w:rPr>
                <w:rFonts w:ascii="Arial" w:hAnsi="Arial" w:cs="Arial"/>
                <w:b/>
                <w:sz w:val="24"/>
                <w:szCs w:val="24"/>
              </w:rPr>
              <w:t>When</w:t>
            </w:r>
          </w:p>
        </w:tc>
      </w:tr>
      <w:tr w:rsidR="006831CD" w:rsidTr="003D2B7B">
        <w:tc>
          <w:tcPr>
            <w:tcW w:w="2948" w:type="dxa"/>
          </w:tcPr>
          <w:p w:rsidR="006831CD" w:rsidRDefault="006831CD" w:rsidP="00B24EA9">
            <w:pPr>
              <w:rPr>
                <w:rFonts w:ascii="Arial" w:hAnsi="Arial" w:cs="Arial"/>
                <w:sz w:val="24"/>
                <w:szCs w:val="24"/>
              </w:rPr>
            </w:pPr>
          </w:p>
        </w:tc>
        <w:tc>
          <w:tcPr>
            <w:tcW w:w="2948" w:type="dxa"/>
            <w:gridSpan w:val="2"/>
          </w:tcPr>
          <w:p w:rsidR="006831CD" w:rsidRDefault="006831CD" w:rsidP="00B24EA9">
            <w:pPr>
              <w:rPr>
                <w:rFonts w:ascii="Arial" w:hAnsi="Arial" w:cs="Arial"/>
                <w:sz w:val="24"/>
                <w:szCs w:val="24"/>
              </w:rPr>
            </w:pPr>
          </w:p>
        </w:tc>
        <w:tc>
          <w:tcPr>
            <w:tcW w:w="3426" w:type="dxa"/>
          </w:tcPr>
          <w:p w:rsidR="006831CD" w:rsidRDefault="006831CD" w:rsidP="00B24EA9">
            <w:pPr>
              <w:rPr>
                <w:rFonts w:ascii="Arial" w:hAnsi="Arial" w:cs="Arial"/>
                <w:sz w:val="24"/>
                <w:szCs w:val="24"/>
              </w:rPr>
            </w:pPr>
          </w:p>
        </w:tc>
      </w:tr>
      <w:tr w:rsidR="006831CD" w:rsidTr="003D2B7B">
        <w:tc>
          <w:tcPr>
            <w:tcW w:w="2948" w:type="dxa"/>
          </w:tcPr>
          <w:p w:rsidR="006831CD" w:rsidRDefault="006831CD" w:rsidP="00B24EA9">
            <w:pPr>
              <w:rPr>
                <w:rFonts w:ascii="Arial" w:hAnsi="Arial" w:cs="Arial"/>
                <w:sz w:val="24"/>
                <w:szCs w:val="24"/>
              </w:rPr>
            </w:pPr>
          </w:p>
        </w:tc>
        <w:tc>
          <w:tcPr>
            <w:tcW w:w="2948" w:type="dxa"/>
            <w:gridSpan w:val="2"/>
          </w:tcPr>
          <w:p w:rsidR="006831CD" w:rsidRDefault="006831CD" w:rsidP="00B24EA9">
            <w:pPr>
              <w:rPr>
                <w:rFonts w:ascii="Arial" w:hAnsi="Arial" w:cs="Arial"/>
                <w:sz w:val="24"/>
                <w:szCs w:val="24"/>
              </w:rPr>
            </w:pPr>
          </w:p>
        </w:tc>
        <w:tc>
          <w:tcPr>
            <w:tcW w:w="3426" w:type="dxa"/>
          </w:tcPr>
          <w:p w:rsidR="006831CD" w:rsidRDefault="006831CD" w:rsidP="00B24EA9">
            <w:pPr>
              <w:rPr>
                <w:rFonts w:ascii="Arial" w:hAnsi="Arial" w:cs="Arial"/>
                <w:sz w:val="24"/>
                <w:szCs w:val="24"/>
              </w:rPr>
            </w:pPr>
          </w:p>
        </w:tc>
      </w:tr>
      <w:tr w:rsidR="006831CD" w:rsidTr="003D2B7B">
        <w:tc>
          <w:tcPr>
            <w:tcW w:w="2948" w:type="dxa"/>
          </w:tcPr>
          <w:p w:rsidR="006831CD" w:rsidRDefault="006831CD" w:rsidP="00B24EA9">
            <w:pPr>
              <w:rPr>
                <w:rFonts w:ascii="Arial" w:hAnsi="Arial" w:cs="Arial"/>
                <w:sz w:val="24"/>
                <w:szCs w:val="24"/>
              </w:rPr>
            </w:pPr>
          </w:p>
        </w:tc>
        <w:tc>
          <w:tcPr>
            <w:tcW w:w="2948" w:type="dxa"/>
            <w:gridSpan w:val="2"/>
          </w:tcPr>
          <w:p w:rsidR="006831CD" w:rsidRDefault="006831CD" w:rsidP="00B24EA9">
            <w:pPr>
              <w:rPr>
                <w:rFonts w:ascii="Arial" w:hAnsi="Arial" w:cs="Arial"/>
                <w:sz w:val="24"/>
                <w:szCs w:val="24"/>
              </w:rPr>
            </w:pPr>
          </w:p>
        </w:tc>
        <w:tc>
          <w:tcPr>
            <w:tcW w:w="3426" w:type="dxa"/>
          </w:tcPr>
          <w:p w:rsidR="006831CD" w:rsidRDefault="006831CD" w:rsidP="00B24EA9">
            <w:pPr>
              <w:rPr>
                <w:rFonts w:ascii="Arial" w:hAnsi="Arial" w:cs="Arial"/>
                <w:sz w:val="24"/>
                <w:szCs w:val="24"/>
              </w:rPr>
            </w:pPr>
          </w:p>
        </w:tc>
      </w:tr>
      <w:tr w:rsidR="006831CD" w:rsidTr="003D2B7B">
        <w:tc>
          <w:tcPr>
            <w:tcW w:w="2948" w:type="dxa"/>
          </w:tcPr>
          <w:p w:rsidR="006831CD" w:rsidRDefault="006831CD" w:rsidP="00B24EA9">
            <w:pPr>
              <w:rPr>
                <w:rFonts w:ascii="Arial" w:hAnsi="Arial" w:cs="Arial"/>
                <w:sz w:val="24"/>
                <w:szCs w:val="24"/>
              </w:rPr>
            </w:pPr>
          </w:p>
        </w:tc>
        <w:tc>
          <w:tcPr>
            <w:tcW w:w="2948" w:type="dxa"/>
            <w:gridSpan w:val="2"/>
          </w:tcPr>
          <w:p w:rsidR="006831CD" w:rsidRDefault="006831CD" w:rsidP="00B24EA9">
            <w:pPr>
              <w:rPr>
                <w:rFonts w:ascii="Arial" w:hAnsi="Arial" w:cs="Arial"/>
                <w:sz w:val="24"/>
                <w:szCs w:val="24"/>
              </w:rPr>
            </w:pPr>
          </w:p>
        </w:tc>
        <w:tc>
          <w:tcPr>
            <w:tcW w:w="3426" w:type="dxa"/>
          </w:tcPr>
          <w:p w:rsidR="006831CD" w:rsidRDefault="006831CD" w:rsidP="00B24EA9">
            <w:pPr>
              <w:rPr>
                <w:rFonts w:ascii="Arial" w:hAnsi="Arial" w:cs="Arial"/>
                <w:sz w:val="24"/>
                <w:szCs w:val="24"/>
              </w:rPr>
            </w:pPr>
          </w:p>
        </w:tc>
      </w:tr>
    </w:tbl>
    <w:p w:rsidR="00D861FA" w:rsidRDefault="00D861FA" w:rsidP="006831CD">
      <w:pPr>
        <w:spacing w:after="0"/>
        <w:rPr>
          <w:rFonts w:ascii="Arial" w:hAnsi="Arial" w:cs="Arial"/>
          <w:b/>
          <w:sz w:val="24"/>
          <w:szCs w:val="24"/>
        </w:rPr>
      </w:pPr>
    </w:p>
    <w:p w:rsidR="00D87CEC" w:rsidRPr="00DB3DC6" w:rsidRDefault="000002A0" w:rsidP="006831CD">
      <w:pPr>
        <w:spacing w:after="0"/>
        <w:rPr>
          <w:rFonts w:ascii="Arial" w:hAnsi="Arial" w:cs="Arial"/>
          <w:b/>
          <w:sz w:val="24"/>
          <w:szCs w:val="24"/>
        </w:rPr>
      </w:pPr>
      <w:r w:rsidRPr="00DB3DC6">
        <w:rPr>
          <w:rFonts w:ascii="Arial" w:hAnsi="Arial" w:cs="Arial"/>
          <w:b/>
          <w:sz w:val="24"/>
          <w:szCs w:val="24"/>
        </w:rPr>
        <w:t>1</w:t>
      </w:r>
      <w:r w:rsidR="009827AC">
        <w:rPr>
          <w:rFonts w:ascii="Arial" w:hAnsi="Arial" w:cs="Arial"/>
          <w:b/>
          <w:sz w:val="24"/>
          <w:szCs w:val="24"/>
        </w:rPr>
        <w:t>6</w:t>
      </w:r>
      <w:r w:rsidR="00D87CEC" w:rsidRPr="00DB3DC6">
        <w:rPr>
          <w:rFonts w:ascii="Arial" w:hAnsi="Arial" w:cs="Arial"/>
          <w:b/>
          <w:sz w:val="24"/>
          <w:szCs w:val="24"/>
        </w:rPr>
        <w:t>.</w:t>
      </w:r>
    </w:p>
    <w:tbl>
      <w:tblPr>
        <w:tblStyle w:val="TableGrid"/>
        <w:tblW w:w="0" w:type="auto"/>
        <w:tblLayout w:type="fixed"/>
        <w:tblLook w:val="04A0" w:firstRow="1" w:lastRow="0" w:firstColumn="1" w:lastColumn="0" w:noHBand="0" w:noVBand="1"/>
      </w:tblPr>
      <w:tblGrid>
        <w:gridCol w:w="8188"/>
        <w:gridCol w:w="1134"/>
      </w:tblGrid>
      <w:tr w:rsidR="00D87CEC" w:rsidTr="00BB6B4B">
        <w:trPr>
          <w:trHeight w:val="188"/>
        </w:trPr>
        <w:tc>
          <w:tcPr>
            <w:tcW w:w="8188" w:type="dxa"/>
            <w:vMerge w:val="restart"/>
            <w:shd w:val="clear" w:color="auto" w:fill="F2F2F2" w:themeFill="background1" w:themeFillShade="F2"/>
          </w:tcPr>
          <w:p w:rsidR="00D87CEC" w:rsidRPr="00D87CEC" w:rsidRDefault="00D87CEC" w:rsidP="00B24EA9">
            <w:pPr>
              <w:rPr>
                <w:rFonts w:ascii="Arial" w:hAnsi="Arial" w:cs="Arial"/>
                <w:b/>
                <w:i/>
              </w:rPr>
            </w:pPr>
            <w:r w:rsidRPr="00D87CEC">
              <w:rPr>
                <w:rFonts w:ascii="Arial" w:hAnsi="Arial" w:cs="Arial"/>
                <w:b/>
              </w:rPr>
              <w:t xml:space="preserve">Was everyone in agreement with the amendments and recommendations of the Review? </w:t>
            </w:r>
          </w:p>
        </w:tc>
        <w:tc>
          <w:tcPr>
            <w:tcW w:w="1134" w:type="dxa"/>
            <w:shd w:val="clear" w:color="auto" w:fill="F2F2F2" w:themeFill="background1" w:themeFillShade="F2"/>
          </w:tcPr>
          <w:p w:rsidR="00D87CEC" w:rsidRPr="00D87CEC" w:rsidRDefault="00D87CEC" w:rsidP="00D87CEC">
            <w:pPr>
              <w:jc w:val="center"/>
              <w:rPr>
                <w:rFonts w:ascii="Arial" w:hAnsi="Arial" w:cs="Arial"/>
                <w:b/>
                <w:sz w:val="20"/>
                <w:szCs w:val="20"/>
              </w:rPr>
            </w:pPr>
            <w:r w:rsidRPr="00D87CEC">
              <w:rPr>
                <w:rFonts w:ascii="Arial" w:hAnsi="Arial" w:cs="Arial"/>
                <w:b/>
                <w:sz w:val="20"/>
                <w:szCs w:val="20"/>
              </w:rPr>
              <w:t>Y or N</w:t>
            </w:r>
          </w:p>
        </w:tc>
      </w:tr>
      <w:tr w:rsidR="00D87CEC" w:rsidTr="00BB6B4B">
        <w:trPr>
          <w:trHeight w:val="187"/>
        </w:trPr>
        <w:tc>
          <w:tcPr>
            <w:tcW w:w="8188" w:type="dxa"/>
            <w:vMerge/>
            <w:shd w:val="clear" w:color="auto" w:fill="F2F2F2" w:themeFill="background1" w:themeFillShade="F2"/>
          </w:tcPr>
          <w:p w:rsidR="00D87CEC" w:rsidRDefault="00D87CEC" w:rsidP="00B24EA9">
            <w:pPr>
              <w:rPr>
                <w:rFonts w:ascii="Arial" w:hAnsi="Arial" w:cs="Arial"/>
                <w:sz w:val="24"/>
                <w:szCs w:val="24"/>
              </w:rPr>
            </w:pPr>
          </w:p>
        </w:tc>
        <w:tc>
          <w:tcPr>
            <w:tcW w:w="1134" w:type="dxa"/>
            <w:shd w:val="clear" w:color="auto" w:fill="FFFFFF" w:themeFill="background1"/>
          </w:tcPr>
          <w:p w:rsidR="00D87CEC" w:rsidRPr="00D87CEC" w:rsidRDefault="00D87CEC" w:rsidP="00B24EA9">
            <w:pPr>
              <w:rPr>
                <w:rFonts w:ascii="Arial" w:hAnsi="Arial" w:cs="Arial"/>
                <w:i/>
                <w:sz w:val="20"/>
                <w:szCs w:val="20"/>
              </w:rPr>
            </w:pPr>
          </w:p>
        </w:tc>
      </w:tr>
      <w:tr w:rsidR="00D87CEC" w:rsidTr="00BB6B4B">
        <w:tc>
          <w:tcPr>
            <w:tcW w:w="9322" w:type="dxa"/>
            <w:gridSpan w:val="2"/>
            <w:shd w:val="clear" w:color="auto" w:fill="F2F2F2" w:themeFill="background1" w:themeFillShade="F2"/>
          </w:tcPr>
          <w:p w:rsidR="00D87CEC" w:rsidRPr="00B13811" w:rsidRDefault="00D87CEC" w:rsidP="00D87CEC">
            <w:pPr>
              <w:jc w:val="center"/>
              <w:rPr>
                <w:rFonts w:ascii="Arial" w:hAnsi="Arial" w:cs="Arial"/>
                <w:b/>
              </w:rPr>
            </w:pPr>
            <w:r w:rsidRPr="00B13811">
              <w:rPr>
                <w:rFonts w:ascii="Arial" w:hAnsi="Arial" w:cs="Arial"/>
                <w:b/>
              </w:rPr>
              <w:t>If NO, please state any disagreement by whom and why</w:t>
            </w:r>
          </w:p>
        </w:tc>
      </w:tr>
      <w:tr w:rsidR="006831CD" w:rsidTr="00BB6B4B">
        <w:tc>
          <w:tcPr>
            <w:tcW w:w="9322" w:type="dxa"/>
            <w:gridSpan w:val="2"/>
          </w:tcPr>
          <w:p w:rsidR="006831CD" w:rsidRDefault="006831CD" w:rsidP="00D87CEC">
            <w:pPr>
              <w:rPr>
                <w:rFonts w:ascii="Arial" w:hAnsi="Arial" w:cs="Arial"/>
                <w:sz w:val="24"/>
                <w:szCs w:val="24"/>
              </w:rPr>
            </w:pPr>
          </w:p>
          <w:p w:rsidR="00A44BB3" w:rsidRDefault="00A44BB3" w:rsidP="00D87CEC">
            <w:pPr>
              <w:rPr>
                <w:rFonts w:ascii="Arial" w:hAnsi="Arial" w:cs="Arial"/>
                <w:sz w:val="24"/>
                <w:szCs w:val="24"/>
              </w:rPr>
            </w:pPr>
          </w:p>
        </w:tc>
      </w:tr>
    </w:tbl>
    <w:p w:rsidR="006831CD" w:rsidRDefault="006831CD" w:rsidP="006831CD">
      <w:pPr>
        <w:spacing w:after="0"/>
        <w:rPr>
          <w:rFonts w:ascii="Arial" w:hAnsi="Arial" w:cs="Arial"/>
          <w:sz w:val="24"/>
          <w:szCs w:val="24"/>
        </w:rPr>
      </w:pPr>
    </w:p>
    <w:p w:rsidR="00851D97" w:rsidRDefault="000002A0" w:rsidP="009427C2">
      <w:pPr>
        <w:spacing w:after="0"/>
        <w:rPr>
          <w:rFonts w:ascii="Arial" w:hAnsi="Arial" w:cs="Arial"/>
          <w:b/>
          <w:sz w:val="24"/>
          <w:szCs w:val="24"/>
        </w:rPr>
      </w:pPr>
      <w:r>
        <w:rPr>
          <w:rFonts w:ascii="Arial" w:hAnsi="Arial" w:cs="Arial"/>
          <w:b/>
          <w:sz w:val="24"/>
          <w:szCs w:val="24"/>
        </w:rPr>
        <w:t>1</w:t>
      </w:r>
      <w:r w:rsidR="009827AC">
        <w:rPr>
          <w:rFonts w:ascii="Arial" w:hAnsi="Arial" w:cs="Arial"/>
          <w:b/>
          <w:sz w:val="24"/>
          <w:szCs w:val="24"/>
        </w:rPr>
        <w:t>7</w:t>
      </w:r>
      <w:r w:rsidR="00A44BB3">
        <w:rPr>
          <w:rFonts w:ascii="Arial" w:hAnsi="Arial" w:cs="Arial"/>
          <w:b/>
          <w:sz w:val="24"/>
          <w:szCs w:val="24"/>
        </w:rPr>
        <w:t>.</w:t>
      </w:r>
    </w:p>
    <w:tbl>
      <w:tblPr>
        <w:tblStyle w:val="TableGrid"/>
        <w:tblW w:w="9464" w:type="dxa"/>
        <w:tblLook w:val="04A0" w:firstRow="1" w:lastRow="0" w:firstColumn="1" w:lastColumn="0" w:noHBand="0" w:noVBand="1"/>
      </w:tblPr>
      <w:tblGrid>
        <w:gridCol w:w="9464"/>
      </w:tblGrid>
      <w:tr w:rsidR="00A44BB3" w:rsidTr="006049B8">
        <w:tc>
          <w:tcPr>
            <w:tcW w:w="9464" w:type="dxa"/>
            <w:shd w:val="clear" w:color="auto" w:fill="F2F2F2" w:themeFill="background1" w:themeFillShade="F2"/>
          </w:tcPr>
          <w:p w:rsidR="00A44BB3" w:rsidRPr="00A44BB3" w:rsidRDefault="006049B8" w:rsidP="00424E5A">
            <w:pPr>
              <w:jc w:val="center"/>
              <w:rPr>
                <w:rFonts w:ascii="Arial" w:hAnsi="Arial" w:cs="Arial"/>
                <w:b/>
              </w:rPr>
            </w:pPr>
            <w:r>
              <w:rPr>
                <w:rFonts w:ascii="Arial" w:hAnsi="Arial" w:cs="Arial"/>
                <w:b/>
              </w:rPr>
              <w:t>Any r</w:t>
            </w:r>
            <w:r w:rsidR="002A3B0A">
              <w:rPr>
                <w:rFonts w:ascii="Arial" w:hAnsi="Arial" w:cs="Arial"/>
                <w:b/>
              </w:rPr>
              <w:t>ecommendations</w:t>
            </w:r>
            <w:r w:rsidR="00A44BB3" w:rsidRPr="00A44BB3">
              <w:rPr>
                <w:rFonts w:ascii="Arial" w:hAnsi="Arial" w:cs="Arial"/>
                <w:b/>
              </w:rPr>
              <w:t xml:space="preserve"> to the Local Authority following the </w:t>
            </w:r>
            <w:r w:rsidR="00A96804">
              <w:rPr>
                <w:rFonts w:ascii="Arial" w:hAnsi="Arial" w:cs="Arial"/>
                <w:b/>
              </w:rPr>
              <w:t xml:space="preserve">Enhanced </w:t>
            </w:r>
            <w:r w:rsidR="00A44BB3" w:rsidRPr="00A44BB3">
              <w:rPr>
                <w:rFonts w:ascii="Arial" w:hAnsi="Arial" w:cs="Arial"/>
                <w:b/>
              </w:rPr>
              <w:t>Annual Review</w:t>
            </w:r>
          </w:p>
        </w:tc>
      </w:tr>
      <w:tr w:rsidR="006850DC" w:rsidTr="006049B8">
        <w:tc>
          <w:tcPr>
            <w:tcW w:w="9464" w:type="dxa"/>
            <w:shd w:val="clear" w:color="auto" w:fill="F2F2F2" w:themeFill="background1" w:themeFillShade="F2"/>
          </w:tcPr>
          <w:p w:rsidR="006850DC" w:rsidRPr="00A44BB3" w:rsidRDefault="006850DC" w:rsidP="009427C2">
            <w:pPr>
              <w:rPr>
                <w:rFonts w:ascii="Arial" w:hAnsi="Arial" w:cs="Arial"/>
              </w:rPr>
            </w:pPr>
            <w:r w:rsidRPr="00A44BB3">
              <w:rPr>
                <w:rFonts w:ascii="Arial" w:hAnsi="Arial" w:cs="Arial"/>
              </w:rPr>
              <w:t xml:space="preserve">The Local Authority is responsible for making decisions after considering the recommendations of the </w:t>
            </w:r>
            <w:r w:rsidR="00A96804">
              <w:rPr>
                <w:rFonts w:ascii="Arial" w:hAnsi="Arial" w:cs="Arial"/>
              </w:rPr>
              <w:t xml:space="preserve">Enhanced </w:t>
            </w:r>
            <w:r w:rsidRPr="00A44BB3">
              <w:rPr>
                <w:rFonts w:ascii="Arial" w:hAnsi="Arial" w:cs="Arial"/>
              </w:rPr>
              <w:t>Annual Review</w:t>
            </w:r>
          </w:p>
        </w:tc>
      </w:tr>
      <w:tr w:rsidR="002A3B0A" w:rsidTr="003473AF">
        <w:trPr>
          <w:trHeight w:val="1285"/>
        </w:trPr>
        <w:tc>
          <w:tcPr>
            <w:tcW w:w="9464" w:type="dxa"/>
            <w:shd w:val="clear" w:color="auto" w:fill="FFFFFF" w:themeFill="background1"/>
          </w:tcPr>
          <w:p w:rsidR="002A3B0A" w:rsidRDefault="002A3B0A" w:rsidP="009427C2">
            <w:pPr>
              <w:rPr>
                <w:rFonts w:ascii="Arial" w:hAnsi="Arial" w:cs="Arial"/>
                <w:b/>
                <w:sz w:val="24"/>
                <w:szCs w:val="24"/>
              </w:rPr>
            </w:pPr>
          </w:p>
        </w:tc>
      </w:tr>
    </w:tbl>
    <w:p w:rsidR="00920915" w:rsidRDefault="00920915" w:rsidP="009427C2">
      <w:pPr>
        <w:spacing w:after="0"/>
        <w:rPr>
          <w:rFonts w:ascii="Arial" w:hAnsi="Arial" w:cs="Arial"/>
          <w:b/>
          <w:sz w:val="24"/>
          <w:szCs w:val="24"/>
        </w:rPr>
      </w:pPr>
    </w:p>
    <w:p w:rsidR="00C049A0" w:rsidRDefault="00F65285" w:rsidP="009427C2">
      <w:pPr>
        <w:spacing w:after="0"/>
        <w:rPr>
          <w:rFonts w:ascii="Arial" w:hAnsi="Arial" w:cs="Arial"/>
          <w:b/>
          <w:sz w:val="24"/>
          <w:szCs w:val="24"/>
        </w:rPr>
      </w:pPr>
      <w:r>
        <w:rPr>
          <w:rFonts w:ascii="Arial" w:hAnsi="Arial" w:cs="Arial"/>
          <w:b/>
          <w:sz w:val="24"/>
          <w:szCs w:val="24"/>
        </w:rPr>
        <w:t>18</w:t>
      </w:r>
      <w:r w:rsidR="00920915">
        <w:rPr>
          <w:rFonts w:ascii="Arial" w:hAnsi="Arial" w:cs="Arial"/>
          <w:b/>
          <w:sz w:val="24"/>
          <w:szCs w:val="24"/>
        </w:rPr>
        <w:t>.</w:t>
      </w:r>
    </w:p>
    <w:tbl>
      <w:tblPr>
        <w:tblStyle w:val="TableGrid"/>
        <w:tblW w:w="9464" w:type="dxa"/>
        <w:tblLayout w:type="fixed"/>
        <w:tblLook w:val="04A0" w:firstRow="1" w:lastRow="0" w:firstColumn="1" w:lastColumn="0" w:noHBand="0" w:noVBand="1"/>
      </w:tblPr>
      <w:tblGrid>
        <w:gridCol w:w="8330"/>
        <w:gridCol w:w="1134"/>
      </w:tblGrid>
      <w:tr w:rsidR="005F4BB9" w:rsidTr="006049B8">
        <w:tc>
          <w:tcPr>
            <w:tcW w:w="8330" w:type="dxa"/>
            <w:shd w:val="clear" w:color="auto" w:fill="F2F2F2" w:themeFill="background1" w:themeFillShade="F2"/>
          </w:tcPr>
          <w:p w:rsidR="005F4BB9" w:rsidRDefault="00470E79" w:rsidP="00A96804">
            <w:pPr>
              <w:rPr>
                <w:rFonts w:ascii="Arial" w:hAnsi="Arial" w:cs="Arial"/>
                <w:b/>
                <w:sz w:val="24"/>
                <w:szCs w:val="24"/>
              </w:rPr>
            </w:pPr>
            <w:r>
              <w:rPr>
                <w:rFonts w:ascii="Arial" w:hAnsi="Arial" w:cs="Arial"/>
                <w:b/>
                <w:sz w:val="24"/>
                <w:szCs w:val="24"/>
              </w:rPr>
              <w:t xml:space="preserve">Is this </w:t>
            </w:r>
            <w:r w:rsidR="00A96804">
              <w:rPr>
                <w:rFonts w:ascii="Arial" w:hAnsi="Arial" w:cs="Arial"/>
                <w:b/>
                <w:sz w:val="24"/>
                <w:szCs w:val="24"/>
              </w:rPr>
              <w:t>Enhanced</w:t>
            </w:r>
            <w:r w:rsidR="002F550D">
              <w:rPr>
                <w:rFonts w:ascii="Arial" w:hAnsi="Arial" w:cs="Arial"/>
                <w:b/>
                <w:sz w:val="24"/>
                <w:szCs w:val="24"/>
              </w:rPr>
              <w:t xml:space="preserve"> being held in the</w:t>
            </w:r>
            <w:r w:rsidR="005F4BB9">
              <w:rPr>
                <w:rFonts w:ascii="Arial" w:hAnsi="Arial" w:cs="Arial"/>
                <w:b/>
                <w:sz w:val="24"/>
                <w:szCs w:val="24"/>
              </w:rPr>
              <w:t xml:space="preserve"> academic year in which the student has reached age 16? </w:t>
            </w:r>
          </w:p>
        </w:tc>
        <w:tc>
          <w:tcPr>
            <w:tcW w:w="1134" w:type="dxa"/>
          </w:tcPr>
          <w:p w:rsidR="005F4BB9" w:rsidRDefault="005F4BB9" w:rsidP="009427C2">
            <w:pPr>
              <w:rPr>
                <w:rFonts w:ascii="Arial" w:hAnsi="Arial" w:cs="Arial"/>
                <w:b/>
                <w:sz w:val="24"/>
                <w:szCs w:val="24"/>
              </w:rPr>
            </w:pPr>
          </w:p>
        </w:tc>
      </w:tr>
      <w:tr w:rsidR="005F4BB9" w:rsidTr="006049B8">
        <w:tc>
          <w:tcPr>
            <w:tcW w:w="8330" w:type="dxa"/>
            <w:shd w:val="clear" w:color="auto" w:fill="F2F2F2" w:themeFill="background1" w:themeFillShade="F2"/>
          </w:tcPr>
          <w:p w:rsidR="005F4BB9" w:rsidRDefault="005F4BB9" w:rsidP="005F4BB9">
            <w:pPr>
              <w:rPr>
                <w:rFonts w:ascii="Arial" w:hAnsi="Arial" w:cs="Arial"/>
                <w:b/>
                <w:sz w:val="24"/>
                <w:szCs w:val="24"/>
              </w:rPr>
            </w:pPr>
            <w:r>
              <w:rPr>
                <w:rFonts w:ascii="Arial" w:hAnsi="Arial" w:cs="Arial"/>
                <w:b/>
                <w:sz w:val="24"/>
                <w:szCs w:val="24"/>
              </w:rPr>
              <w:t xml:space="preserve">If so, is </w:t>
            </w:r>
            <w:r w:rsidRPr="005F4BB9">
              <w:rPr>
                <w:rFonts w:ascii="Arial" w:hAnsi="Arial" w:cs="Arial"/>
                <w:b/>
                <w:sz w:val="24"/>
                <w:szCs w:val="24"/>
              </w:rPr>
              <w:t>the Mental Capacity Form inclu</w:t>
            </w:r>
            <w:r>
              <w:rPr>
                <w:rFonts w:ascii="Arial" w:hAnsi="Arial" w:cs="Arial"/>
                <w:b/>
                <w:sz w:val="24"/>
                <w:szCs w:val="24"/>
              </w:rPr>
              <w:t>ded?</w:t>
            </w:r>
          </w:p>
        </w:tc>
        <w:tc>
          <w:tcPr>
            <w:tcW w:w="1134" w:type="dxa"/>
          </w:tcPr>
          <w:p w:rsidR="005F4BB9" w:rsidRDefault="005F4BB9" w:rsidP="009427C2">
            <w:pPr>
              <w:rPr>
                <w:rFonts w:ascii="Arial" w:hAnsi="Arial" w:cs="Arial"/>
                <w:b/>
                <w:sz w:val="24"/>
                <w:szCs w:val="24"/>
              </w:rPr>
            </w:pPr>
          </w:p>
        </w:tc>
      </w:tr>
    </w:tbl>
    <w:p w:rsidR="001834FA" w:rsidRDefault="001834FA" w:rsidP="009427C2">
      <w:pPr>
        <w:spacing w:after="0"/>
        <w:rPr>
          <w:rFonts w:ascii="Arial" w:hAnsi="Arial" w:cs="Arial"/>
          <w:b/>
          <w:sz w:val="24"/>
          <w:szCs w:val="24"/>
        </w:rPr>
      </w:pPr>
    </w:p>
    <w:p w:rsidR="00FB33E1" w:rsidRDefault="00F65285" w:rsidP="009427C2">
      <w:pPr>
        <w:spacing w:after="0"/>
        <w:rPr>
          <w:rFonts w:ascii="Arial" w:hAnsi="Arial" w:cs="Arial"/>
          <w:b/>
          <w:sz w:val="24"/>
          <w:szCs w:val="24"/>
        </w:rPr>
      </w:pPr>
      <w:r>
        <w:rPr>
          <w:rFonts w:ascii="Arial" w:hAnsi="Arial" w:cs="Arial"/>
          <w:b/>
          <w:sz w:val="24"/>
          <w:szCs w:val="24"/>
        </w:rPr>
        <w:t>19</w:t>
      </w:r>
      <w:r w:rsidR="005C1D25">
        <w:rPr>
          <w:rFonts w:ascii="Arial" w:hAnsi="Arial" w:cs="Arial"/>
          <w:b/>
          <w:sz w:val="24"/>
          <w:szCs w:val="24"/>
        </w:rPr>
        <w:t>.</w:t>
      </w:r>
    </w:p>
    <w:tbl>
      <w:tblPr>
        <w:tblStyle w:val="TableGrid"/>
        <w:tblW w:w="9464" w:type="dxa"/>
        <w:tblLook w:val="04A0" w:firstRow="1" w:lastRow="0" w:firstColumn="1" w:lastColumn="0" w:noHBand="0" w:noVBand="1"/>
      </w:tblPr>
      <w:tblGrid>
        <w:gridCol w:w="9464"/>
      </w:tblGrid>
      <w:tr w:rsidR="00211F77" w:rsidTr="00E161C2">
        <w:tc>
          <w:tcPr>
            <w:tcW w:w="9464" w:type="dxa"/>
          </w:tcPr>
          <w:p w:rsidR="00211F77" w:rsidRDefault="00211F77" w:rsidP="009427C2">
            <w:pPr>
              <w:rPr>
                <w:rFonts w:ascii="Arial" w:hAnsi="Arial" w:cs="Arial"/>
                <w:b/>
                <w:sz w:val="24"/>
                <w:szCs w:val="24"/>
              </w:rPr>
            </w:pPr>
            <w:r>
              <w:rPr>
                <w:rFonts w:ascii="Arial" w:hAnsi="Arial" w:cs="Arial"/>
                <w:b/>
                <w:sz w:val="24"/>
                <w:szCs w:val="24"/>
              </w:rPr>
              <w:t>Please send cop</w:t>
            </w:r>
            <w:r w:rsidR="002A3B0A">
              <w:rPr>
                <w:rFonts w:ascii="Arial" w:hAnsi="Arial" w:cs="Arial"/>
                <w:b/>
                <w:sz w:val="24"/>
                <w:szCs w:val="24"/>
              </w:rPr>
              <w:t xml:space="preserve">ies of the </w:t>
            </w:r>
            <w:r w:rsidR="00A96804">
              <w:rPr>
                <w:rFonts w:ascii="Arial" w:hAnsi="Arial" w:cs="Arial"/>
                <w:b/>
                <w:sz w:val="24"/>
                <w:szCs w:val="24"/>
              </w:rPr>
              <w:t xml:space="preserve">Enhanced </w:t>
            </w:r>
            <w:r w:rsidR="002A3B0A">
              <w:rPr>
                <w:rFonts w:ascii="Arial" w:hAnsi="Arial" w:cs="Arial"/>
                <w:b/>
                <w:sz w:val="24"/>
                <w:szCs w:val="24"/>
              </w:rPr>
              <w:t xml:space="preserve">Annual Review Report, </w:t>
            </w:r>
            <w:r>
              <w:rPr>
                <w:rFonts w:ascii="Arial" w:hAnsi="Arial" w:cs="Arial"/>
                <w:b/>
                <w:sz w:val="24"/>
                <w:szCs w:val="24"/>
              </w:rPr>
              <w:t>advices and other supporting documents to:</w:t>
            </w:r>
          </w:p>
          <w:p w:rsidR="00211F77" w:rsidRDefault="00211F77" w:rsidP="009427C2">
            <w:pPr>
              <w:rPr>
                <w:rFonts w:ascii="Arial" w:hAnsi="Arial" w:cs="Arial"/>
                <w:b/>
                <w:sz w:val="24"/>
                <w:szCs w:val="24"/>
              </w:rPr>
            </w:pPr>
          </w:p>
          <w:p w:rsidR="00211F77" w:rsidRPr="00211F77" w:rsidRDefault="00211F77" w:rsidP="00211F77">
            <w:pPr>
              <w:pStyle w:val="ListParagraph"/>
              <w:numPr>
                <w:ilvl w:val="0"/>
                <w:numId w:val="3"/>
              </w:numPr>
              <w:rPr>
                <w:rFonts w:ascii="Arial" w:hAnsi="Arial" w:cs="Arial"/>
                <w:sz w:val="20"/>
                <w:szCs w:val="20"/>
              </w:rPr>
            </w:pPr>
            <w:r w:rsidRPr="00211F77">
              <w:rPr>
                <w:rFonts w:ascii="Arial" w:hAnsi="Arial" w:cs="Arial"/>
                <w:sz w:val="20"/>
                <w:szCs w:val="20"/>
              </w:rPr>
              <w:t>Young person (if applicable)</w:t>
            </w:r>
          </w:p>
          <w:p w:rsidR="00211F77" w:rsidRPr="00211F77" w:rsidRDefault="00211F77" w:rsidP="00211F77">
            <w:pPr>
              <w:pStyle w:val="ListParagraph"/>
              <w:numPr>
                <w:ilvl w:val="0"/>
                <w:numId w:val="3"/>
              </w:numPr>
              <w:rPr>
                <w:rFonts w:ascii="Arial" w:hAnsi="Arial" w:cs="Arial"/>
                <w:sz w:val="20"/>
                <w:szCs w:val="20"/>
              </w:rPr>
            </w:pPr>
            <w:r w:rsidRPr="00211F77">
              <w:rPr>
                <w:rFonts w:ascii="Arial" w:hAnsi="Arial" w:cs="Arial"/>
                <w:sz w:val="20"/>
                <w:szCs w:val="20"/>
              </w:rPr>
              <w:t>Parent(s)/Carer</w:t>
            </w:r>
            <w:r w:rsidR="00951E22">
              <w:rPr>
                <w:rFonts w:ascii="Arial" w:hAnsi="Arial" w:cs="Arial"/>
                <w:sz w:val="20"/>
                <w:szCs w:val="20"/>
              </w:rPr>
              <w:t>(s)</w:t>
            </w:r>
          </w:p>
          <w:p w:rsidR="00211F77" w:rsidRDefault="00211F77" w:rsidP="00211F77">
            <w:pPr>
              <w:pStyle w:val="ListParagraph"/>
              <w:numPr>
                <w:ilvl w:val="0"/>
                <w:numId w:val="3"/>
              </w:numPr>
              <w:rPr>
                <w:rFonts w:ascii="Arial" w:hAnsi="Arial" w:cs="Arial"/>
                <w:sz w:val="20"/>
                <w:szCs w:val="20"/>
              </w:rPr>
            </w:pPr>
            <w:r w:rsidRPr="00211F77">
              <w:rPr>
                <w:rFonts w:ascii="Arial" w:hAnsi="Arial" w:cs="Arial"/>
                <w:sz w:val="20"/>
                <w:szCs w:val="20"/>
              </w:rPr>
              <w:t>All others invited to the Review meeting</w:t>
            </w:r>
          </w:p>
          <w:p w:rsidR="00E161C2" w:rsidRDefault="00E161C2" w:rsidP="00E161C2">
            <w:pPr>
              <w:pStyle w:val="ListParagraph"/>
              <w:rPr>
                <w:rFonts w:ascii="Arial" w:hAnsi="Arial" w:cs="Arial"/>
                <w:sz w:val="20"/>
                <w:szCs w:val="20"/>
              </w:rPr>
            </w:pPr>
          </w:p>
          <w:p w:rsidR="00E161C2" w:rsidRPr="00211F77" w:rsidRDefault="00951E22" w:rsidP="00E161C2">
            <w:pPr>
              <w:pStyle w:val="ListParagraph"/>
              <w:rPr>
                <w:rFonts w:ascii="Arial" w:hAnsi="Arial" w:cs="Arial"/>
                <w:sz w:val="20"/>
                <w:szCs w:val="20"/>
              </w:rPr>
            </w:pPr>
            <w:r>
              <w:rPr>
                <w:rFonts w:ascii="Arial" w:hAnsi="Arial" w:cs="Arial"/>
                <w:sz w:val="20"/>
                <w:szCs w:val="20"/>
              </w:rPr>
              <w:t>a</w:t>
            </w:r>
            <w:r w:rsidR="00E161C2">
              <w:rPr>
                <w:rFonts w:ascii="Arial" w:hAnsi="Arial" w:cs="Arial"/>
                <w:sz w:val="20"/>
                <w:szCs w:val="20"/>
              </w:rPr>
              <w:t xml:space="preserve">nd </w:t>
            </w:r>
          </w:p>
          <w:p w:rsidR="00211F77" w:rsidRDefault="00211F77" w:rsidP="009427C2">
            <w:pPr>
              <w:rPr>
                <w:rFonts w:ascii="Arial" w:hAnsi="Arial" w:cs="Arial"/>
                <w:b/>
                <w:sz w:val="24"/>
                <w:szCs w:val="24"/>
              </w:rPr>
            </w:pPr>
          </w:p>
          <w:p w:rsidR="00211F77" w:rsidRPr="00211F77" w:rsidRDefault="00211F77" w:rsidP="00211F77">
            <w:pPr>
              <w:rPr>
                <w:rFonts w:ascii="Arial" w:hAnsi="Arial" w:cs="Arial"/>
              </w:rPr>
            </w:pPr>
            <w:r w:rsidRPr="00211F77">
              <w:rPr>
                <w:rFonts w:ascii="Arial" w:hAnsi="Arial" w:cs="Arial"/>
              </w:rPr>
              <w:t>SEN Casework Officer</w:t>
            </w:r>
          </w:p>
          <w:p w:rsidR="00211F77" w:rsidRPr="00211F77" w:rsidRDefault="00211F77" w:rsidP="00211F77">
            <w:pPr>
              <w:rPr>
                <w:rFonts w:ascii="Arial" w:hAnsi="Arial" w:cs="Arial"/>
              </w:rPr>
            </w:pPr>
            <w:r w:rsidRPr="00211F77">
              <w:rPr>
                <w:rFonts w:ascii="Arial" w:hAnsi="Arial" w:cs="Arial"/>
              </w:rPr>
              <w:t>SEN Referral and Assessment Team</w:t>
            </w:r>
          </w:p>
          <w:p w:rsidR="00211F77" w:rsidRDefault="00211F77" w:rsidP="009427C2">
            <w:pPr>
              <w:rPr>
                <w:rFonts w:ascii="Arial" w:hAnsi="Arial" w:cs="Arial"/>
                <w:b/>
                <w:sz w:val="24"/>
                <w:szCs w:val="24"/>
              </w:rPr>
            </w:pPr>
          </w:p>
          <w:p w:rsidR="00211F77" w:rsidRPr="00E161C2" w:rsidRDefault="00211F77" w:rsidP="009427C2">
            <w:pPr>
              <w:rPr>
                <w:rFonts w:ascii="Arial" w:hAnsi="Arial" w:cs="Arial"/>
                <w:sz w:val="24"/>
                <w:szCs w:val="24"/>
              </w:rPr>
            </w:pPr>
            <w:r w:rsidRPr="00E161C2">
              <w:rPr>
                <w:rFonts w:ascii="Arial" w:hAnsi="Arial" w:cs="Arial"/>
                <w:sz w:val="24"/>
                <w:szCs w:val="24"/>
              </w:rPr>
              <w:t xml:space="preserve">Or emailed (including attachments) by </w:t>
            </w:r>
            <w:r w:rsidRPr="00E161C2">
              <w:rPr>
                <w:rFonts w:ascii="Arial" w:hAnsi="Arial" w:cs="Arial"/>
                <w:b/>
                <w:sz w:val="24"/>
                <w:szCs w:val="24"/>
              </w:rPr>
              <w:t>secure email</w:t>
            </w:r>
            <w:r w:rsidRPr="00E161C2">
              <w:rPr>
                <w:rFonts w:ascii="Arial" w:hAnsi="Arial" w:cs="Arial"/>
                <w:sz w:val="24"/>
                <w:szCs w:val="24"/>
              </w:rPr>
              <w:t xml:space="preserve"> </w:t>
            </w:r>
            <w:r w:rsidR="00FC296F">
              <w:rPr>
                <w:rFonts w:ascii="Arial" w:hAnsi="Arial" w:cs="Arial"/>
                <w:sz w:val="24"/>
                <w:szCs w:val="24"/>
              </w:rPr>
              <w:t>(please speak to Sen A</w:t>
            </w:r>
            <w:r w:rsidR="00E161C2">
              <w:rPr>
                <w:rFonts w:ascii="Arial" w:hAnsi="Arial" w:cs="Arial"/>
                <w:sz w:val="24"/>
                <w:szCs w:val="24"/>
              </w:rPr>
              <w:t>dmin</w:t>
            </w:r>
            <w:r w:rsidRPr="00E161C2">
              <w:rPr>
                <w:rFonts w:ascii="Arial" w:hAnsi="Arial" w:cs="Arial"/>
                <w:sz w:val="24"/>
                <w:szCs w:val="24"/>
              </w:rPr>
              <w:t>)</w:t>
            </w:r>
          </w:p>
          <w:p w:rsidR="00211F77" w:rsidRDefault="00211F77" w:rsidP="009427C2">
            <w:pPr>
              <w:rPr>
                <w:rFonts w:ascii="Arial" w:hAnsi="Arial" w:cs="Arial"/>
                <w:b/>
                <w:sz w:val="24"/>
                <w:szCs w:val="24"/>
              </w:rPr>
            </w:pPr>
          </w:p>
        </w:tc>
      </w:tr>
    </w:tbl>
    <w:p w:rsidR="001E51C5" w:rsidRPr="00EC48BB" w:rsidRDefault="001E51C5" w:rsidP="00B450EE">
      <w:pPr>
        <w:spacing w:after="0"/>
        <w:rPr>
          <w:rFonts w:ascii="Arial" w:hAnsi="Arial" w:cs="Arial"/>
          <w:sz w:val="24"/>
          <w:szCs w:val="24"/>
        </w:rPr>
      </w:pPr>
    </w:p>
    <w:sectPr w:rsidR="001E51C5" w:rsidRPr="00EC48BB" w:rsidSect="008236CB">
      <w:headerReference w:type="even" r:id="rId18"/>
      <w:headerReference w:type="default" r:id="rId19"/>
      <w:footerReference w:type="default" r:id="rId20"/>
      <w:headerReference w:type="first" r:id="rId21"/>
      <w:pgSz w:w="11906" w:h="16838"/>
      <w:pgMar w:top="1440" w:right="1843"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DAC" w:rsidRDefault="00BD4DAC" w:rsidP="00933330">
      <w:pPr>
        <w:spacing w:after="0" w:line="240" w:lineRule="auto"/>
      </w:pPr>
      <w:r>
        <w:separator/>
      </w:r>
    </w:p>
  </w:endnote>
  <w:endnote w:type="continuationSeparator" w:id="0">
    <w:p w:rsidR="00BD4DAC" w:rsidRDefault="00BD4DAC" w:rsidP="00933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A23" w:rsidRDefault="008A6A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350793"/>
      <w:docPartObj>
        <w:docPartGallery w:val="Page Numbers (Bottom of Page)"/>
        <w:docPartUnique/>
      </w:docPartObj>
    </w:sdtPr>
    <w:sdtEndPr>
      <w:rPr>
        <w:noProof/>
      </w:rPr>
    </w:sdtEndPr>
    <w:sdtContent>
      <w:p w:rsidR="00BD4DAC" w:rsidRDefault="00BD4DAC" w:rsidP="008236CB">
        <w:pPr>
          <w:pStyle w:val="Footer"/>
          <w:jc w:val="right"/>
        </w:pPr>
        <w:r>
          <w:fldChar w:fldCharType="begin"/>
        </w:r>
        <w:r>
          <w:instrText xml:space="preserve"> PAGE   \* MERGEFORMAT </w:instrText>
        </w:r>
        <w:r>
          <w:fldChar w:fldCharType="separate"/>
        </w:r>
        <w:r w:rsidR="005859FB">
          <w:rPr>
            <w:noProof/>
          </w:rPr>
          <w:t>vii</w:t>
        </w:r>
        <w:r>
          <w:rPr>
            <w:noProof/>
          </w:rPr>
          <w:fldChar w:fldCharType="end"/>
        </w:r>
      </w:p>
    </w:sdtContent>
  </w:sdt>
  <w:p w:rsidR="00BD4DAC" w:rsidRPr="00FC296F" w:rsidRDefault="008A6A23">
    <w:pPr>
      <w:rPr>
        <w:sz w:val="16"/>
        <w:szCs w:val="16"/>
      </w:rPr>
    </w:pPr>
    <w:r>
      <w:rPr>
        <w:sz w:val="16"/>
        <w:szCs w:val="16"/>
      </w:rPr>
      <w:t>FINAL</w:t>
    </w:r>
    <w:r w:rsidR="00BD4DAC">
      <w:rPr>
        <w:sz w:val="16"/>
        <w:szCs w:val="16"/>
      </w:rPr>
      <w:t>Guidance- report of an Enhanced AR September 2015</w:t>
    </w:r>
    <w:r w:rsidR="00BD4DAC" w:rsidRPr="00FC296F">
      <w:rPr>
        <w:sz w:val="16"/>
        <w:szCs w:val="16"/>
      </w:rPr>
      <w:t xml:space="preserve"> version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355826"/>
      <w:docPartObj>
        <w:docPartGallery w:val="Page Numbers (Bottom of Page)"/>
        <w:docPartUnique/>
      </w:docPartObj>
    </w:sdtPr>
    <w:sdtEndPr/>
    <w:sdtContent>
      <w:sdt>
        <w:sdtPr>
          <w:id w:val="1888227661"/>
          <w:docPartObj>
            <w:docPartGallery w:val="Page Numbers (Top of Page)"/>
            <w:docPartUnique/>
          </w:docPartObj>
        </w:sdtPr>
        <w:sdtEndPr/>
        <w:sdtContent>
          <w:p w:rsidR="00BD4DAC" w:rsidRDefault="00BD4DA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16</w:t>
            </w:r>
            <w:r>
              <w:rPr>
                <w:b/>
                <w:bCs/>
                <w:sz w:val="24"/>
                <w:szCs w:val="24"/>
              </w:rPr>
              <w:fldChar w:fldCharType="end"/>
            </w:r>
          </w:p>
        </w:sdtContent>
      </w:sdt>
    </w:sdtContent>
  </w:sdt>
  <w:p w:rsidR="00BD4DAC" w:rsidRDefault="00BD4DA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572887"/>
      <w:docPartObj>
        <w:docPartGallery w:val="Page Numbers (Bottom of Page)"/>
        <w:docPartUnique/>
      </w:docPartObj>
    </w:sdtPr>
    <w:sdtEndPr/>
    <w:sdtContent>
      <w:sdt>
        <w:sdtPr>
          <w:id w:val="98381352"/>
          <w:docPartObj>
            <w:docPartGallery w:val="Page Numbers (Top of Page)"/>
            <w:docPartUnique/>
          </w:docPartObj>
        </w:sdtPr>
        <w:sdtEndPr/>
        <w:sdtContent>
          <w:p w:rsidR="00BD4DAC" w:rsidRDefault="008A6A23" w:rsidP="00FC296F">
            <w:pPr>
              <w:pStyle w:val="Footer"/>
            </w:pPr>
            <w:r>
              <w:t>FINAL</w:t>
            </w:r>
            <w:r w:rsidR="00BD4DAC">
              <w:rPr>
                <w:sz w:val="16"/>
                <w:szCs w:val="16"/>
              </w:rPr>
              <w:t xml:space="preserve">Report of an Enhanced Annual Review September </w:t>
            </w:r>
            <w:r w:rsidR="00BD4DAC" w:rsidRPr="00FC296F">
              <w:rPr>
                <w:sz w:val="16"/>
                <w:szCs w:val="16"/>
              </w:rPr>
              <w:t>2015 version</w:t>
            </w:r>
            <w:r>
              <w:t xml:space="preserve"> </w:t>
            </w:r>
            <w:r>
              <w:tab/>
            </w:r>
            <w:r w:rsidR="00BD4DAC">
              <w:t xml:space="preserve">Page </w:t>
            </w:r>
            <w:r w:rsidR="00BD4DAC">
              <w:rPr>
                <w:b/>
                <w:bCs/>
                <w:sz w:val="24"/>
                <w:szCs w:val="24"/>
              </w:rPr>
              <w:fldChar w:fldCharType="begin"/>
            </w:r>
            <w:r w:rsidR="00BD4DAC">
              <w:rPr>
                <w:b/>
                <w:bCs/>
              </w:rPr>
              <w:instrText xml:space="preserve"> PAGE </w:instrText>
            </w:r>
            <w:r w:rsidR="00BD4DAC">
              <w:rPr>
                <w:b/>
                <w:bCs/>
                <w:sz w:val="24"/>
                <w:szCs w:val="24"/>
              </w:rPr>
              <w:fldChar w:fldCharType="separate"/>
            </w:r>
            <w:r w:rsidR="005859FB">
              <w:rPr>
                <w:b/>
                <w:bCs/>
                <w:noProof/>
              </w:rPr>
              <w:t>10</w:t>
            </w:r>
            <w:r w:rsidR="00BD4DAC">
              <w:rPr>
                <w:b/>
                <w:bCs/>
                <w:sz w:val="24"/>
                <w:szCs w:val="24"/>
              </w:rPr>
              <w:fldChar w:fldCharType="end"/>
            </w:r>
            <w:r w:rsidR="00BD4DAC">
              <w:t xml:space="preserve"> of </w:t>
            </w:r>
            <w:r w:rsidR="00BD4DAC">
              <w:rPr>
                <w:b/>
                <w:bCs/>
                <w:sz w:val="24"/>
                <w:szCs w:val="24"/>
              </w:rPr>
              <w:fldChar w:fldCharType="begin"/>
            </w:r>
            <w:r w:rsidR="00BD4DAC">
              <w:rPr>
                <w:b/>
                <w:bCs/>
                <w:sz w:val="24"/>
                <w:szCs w:val="24"/>
              </w:rPr>
              <w:instrText xml:space="preserve"> SECTIONPAGES </w:instrText>
            </w:r>
            <w:r w:rsidR="00BD4DAC">
              <w:rPr>
                <w:b/>
                <w:bCs/>
                <w:sz w:val="24"/>
                <w:szCs w:val="24"/>
              </w:rPr>
              <w:fldChar w:fldCharType="separate"/>
            </w:r>
            <w:r w:rsidR="005859FB">
              <w:rPr>
                <w:b/>
                <w:bCs/>
                <w:noProof/>
                <w:sz w:val="24"/>
                <w:szCs w:val="24"/>
              </w:rPr>
              <w:t>11</w:t>
            </w:r>
            <w:r w:rsidR="00BD4DAC">
              <w:rPr>
                <w:b/>
                <w:bCs/>
                <w:sz w:val="24"/>
                <w:szCs w:val="24"/>
              </w:rPr>
              <w:fldChar w:fldCharType="end"/>
            </w:r>
          </w:p>
        </w:sdtContent>
      </w:sdt>
    </w:sdtContent>
  </w:sdt>
  <w:p w:rsidR="00BD4DAC" w:rsidRPr="0031256B" w:rsidRDefault="00BD4DAC">
    <w:pPr>
      <w:rPr>
        <w:rFonts w:ascii="Arial" w:hAnsi="Arial" w:cs="Arial"/>
        <w:sz w:val="16"/>
        <w:szCs w:val="16"/>
      </w:rPr>
    </w:pPr>
    <w:r>
      <w:rPr>
        <w:rFonts w:ascii="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DAC" w:rsidRDefault="00BD4DAC" w:rsidP="00933330">
      <w:pPr>
        <w:spacing w:after="0" w:line="240" w:lineRule="auto"/>
      </w:pPr>
      <w:r>
        <w:separator/>
      </w:r>
    </w:p>
  </w:footnote>
  <w:footnote w:type="continuationSeparator" w:id="0">
    <w:p w:rsidR="00BD4DAC" w:rsidRDefault="00BD4DAC" w:rsidP="009333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A23" w:rsidRDefault="008A6A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A23" w:rsidRDefault="008A6A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A23" w:rsidRDefault="008A6A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DAC" w:rsidRDefault="00BD4DA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DAC" w:rsidRDefault="00BD4DA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DAC" w:rsidRDefault="00BD4D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75311"/>
    <w:multiLevelType w:val="hybridMultilevel"/>
    <w:tmpl w:val="1D2A46A8"/>
    <w:lvl w:ilvl="0" w:tplc="59B2793A">
      <w:start w:val="1"/>
      <w:numFmt w:val="upp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nsid w:val="18CD16B3"/>
    <w:multiLevelType w:val="multilevel"/>
    <w:tmpl w:val="FEB4F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90641F9"/>
    <w:multiLevelType w:val="hybridMultilevel"/>
    <w:tmpl w:val="7FDA7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7942B8"/>
    <w:multiLevelType w:val="hybridMultilevel"/>
    <w:tmpl w:val="7A801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C07E8C"/>
    <w:multiLevelType w:val="hybridMultilevel"/>
    <w:tmpl w:val="3814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A82DA4"/>
    <w:multiLevelType w:val="hybridMultilevel"/>
    <w:tmpl w:val="3DEE5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E45FE4"/>
    <w:multiLevelType w:val="multilevel"/>
    <w:tmpl w:val="F4FAA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70A67C4"/>
    <w:multiLevelType w:val="hybridMultilevel"/>
    <w:tmpl w:val="2BFA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EC3DAC"/>
    <w:multiLevelType w:val="hybridMultilevel"/>
    <w:tmpl w:val="453C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52765A"/>
    <w:multiLevelType w:val="hybridMultilevel"/>
    <w:tmpl w:val="57FE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8275CE"/>
    <w:multiLevelType w:val="hybridMultilevel"/>
    <w:tmpl w:val="133EB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1F012AA"/>
    <w:multiLevelType w:val="hybridMultilevel"/>
    <w:tmpl w:val="7360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BA12DAC"/>
    <w:multiLevelType w:val="multilevel"/>
    <w:tmpl w:val="CDB4EE96"/>
    <w:lvl w:ilvl="0">
      <w:start w:val="1"/>
      <w:numFmt w:val="decimal"/>
      <w:lvlText w:val="%1"/>
      <w:lvlJc w:val="left"/>
      <w:pPr>
        <w:ind w:left="420" w:hanging="420"/>
      </w:pPr>
      <w:rPr>
        <w:rFonts w:hint="default"/>
      </w:rPr>
    </w:lvl>
    <w:lvl w:ilvl="1">
      <w:start w:val="1"/>
      <w:numFmt w:val="decimal"/>
      <w:lvlText w:val="%1-%2"/>
      <w:lvlJc w:val="left"/>
      <w:pPr>
        <w:ind w:left="46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2"/>
  </w:num>
  <w:num w:numId="3">
    <w:abstractNumId w:val="9"/>
  </w:num>
  <w:num w:numId="4">
    <w:abstractNumId w:val="2"/>
  </w:num>
  <w:num w:numId="5">
    <w:abstractNumId w:val="11"/>
  </w:num>
  <w:num w:numId="6">
    <w:abstractNumId w:val="4"/>
  </w:num>
  <w:num w:numId="7">
    <w:abstractNumId w:val="5"/>
  </w:num>
  <w:num w:numId="8">
    <w:abstractNumId w:val="3"/>
  </w:num>
  <w:num w:numId="9">
    <w:abstractNumId w:val="8"/>
  </w:num>
  <w:num w:numId="10">
    <w:abstractNumId w:val="0"/>
  </w:num>
  <w:num w:numId="11">
    <w:abstractNumId w:val="7"/>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E4E"/>
    <w:rsid w:val="000002A0"/>
    <w:rsid w:val="000038CB"/>
    <w:rsid w:val="00004DCA"/>
    <w:rsid w:val="0001328B"/>
    <w:rsid w:val="00024384"/>
    <w:rsid w:val="000261CE"/>
    <w:rsid w:val="00030F87"/>
    <w:rsid w:val="00031EC2"/>
    <w:rsid w:val="00034B36"/>
    <w:rsid w:val="0004512F"/>
    <w:rsid w:val="00050AF9"/>
    <w:rsid w:val="000523E2"/>
    <w:rsid w:val="00052B3D"/>
    <w:rsid w:val="00056F52"/>
    <w:rsid w:val="00061431"/>
    <w:rsid w:val="00064C41"/>
    <w:rsid w:val="0006624A"/>
    <w:rsid w:val="00085C27"/>
    <w:rsid w:val="00094FE1"/>
    <w:rsid w:val="000A1AB4"/>
    <w:rsid w:val="000A2F54"/>
    <w:rsid w:val="000A797D"/>
    <w:rsid w:val="000A7C9E"/>
    <w:rsid w:val="000A7DCC"/>
    <w:rsid w:val="000B0431"/>
    <w:rsid w:val="000B1C39"/>
    <w:rsid w:val="000B452A"/>
    <w:rsid w:val="000C19DE"/>
    <w:rsid w:val="000C3121"/>
    <w:rsid w:val="000E0F7D"/>
    <w:rsid w:val="000E3D91"/>
    <w:rsid w:val="000F084E"/>
    <w:rsid w:val="000F63B4"/>
    <w:rsid w:val="001105BF"/>
    <w:rsid w:val="001106EC"/>
    <w:rsid w:val="001210AB"/>
    <w:rsid w:val="001379B2"/>
    <w:rsid w:val="00140034"/>
    <w:rsid w:val="00150AFA"/>
    <w:rsid w:val="00154D00"/>
    <w:rsid w:val="001644E5"/>
    <w:rsid w:val="00175DAE"/>
    <w:rsid w:val="001834FA"/>
    <w:rsid w:val="00184305"/>
    <w:rsid w:val="001852A5"/>
    <w:rsid w:val="00186F0B"/>
    <w:rsid w:val="001A1457"/>
    <w:rsid w:val="001A5BAE"/>
    <w:rsid w:val="001B02F1"/>
    <w:rsid w:val="001B15E1"/>
    <w:rsid w:val="001B5BD4"/>
    <w:rsid w:val="001C566F"/>
    <w:rsid w:val="001C6581"/>
    <w:rsid w:val="001D4391"/>
    <w:rsid w:val="001D4CBB"/>
    <w:rsid w:val="001D557F"/>
    <w:rsid w:val="001E219C"/>
    <w:rsid w:val="001E51C5"/>
    <w:rsid w:val="001E6EF2"/>
    <w:rsid w:val="001F0FE9"/>
    <w:rsid w:val="00211F77"/>
    <w:rsid w:val="00222FF4"/>
    <w:rsid w:val="00223764"/>
    <w:rsid w:val="002326A0"/>
    <w:rsid w:val="0023335C"/>
    <w:rsid w:val="00260BDD"/>
    <w:rsid w:val="00276A85"/>
    <w:rsid w:val="002A1664"/>
    <w:rsid w:val="002A3B0A"/>
    <w:rsid w:val="002B2599"/>
    <w:rsid w:val="002B260B"/>
    <w:rsid w:val="002B399E"/>
    <w:rsid w:val="002D4487"/>
    <w:rsid w:val="002D64C9"/>
    <w:rsid w:val="002E04FF"/>
    <w:rsid w:val="002E4890"/>
    <w:rsid w:val="002F550D"/>
    <w:rsid w:val="002F5E37"/>
    <w:rsid w:val="00306E35"/>
    <w:rsid w:val="00307338"/>
    <w:rsid w:val="0031256B"/>
    <w:rsid w:val="003133B9"/>
    <w:rsid w:val="003145D3"/>
    <w:rsid w:val="003166C0"/>
    <w:rsid w:val="00321BE7"/>
    <w:rsid w:val="0032239D"/>
    <w:rsid w:val="00323E1A"/>
    <w:rsid w:val="0034719F"/>
    <w:rsid w:val="003473AF"/>
    <w:rsid w:val="0035006F"/>
    <w:rsid w:val="00360298"/>
    <w:rsid w:val="00362510"/>
    <w:rsid w:val="00363CD1"/>
    <w:rsid w:val="003745A3"/>
    <w:rsid w:val="0038125B"/>
    <w:rsid w:val="00381F0D"/>
    <w:rsid w:val="00384090"/>
    <w:rsid w:val="00397C42"/>
    <w:rsid w:val="003A1C51"/>
    <w:rsid w:val="003A4CC5"/>
    <w:rsid w:val="003A621A"/>
    <w:rsid w:val="003B1246"/>
    <w:rsid w:val="003C6100"/>
    <w:rsid w:val="003C630E"/>
    <w:rsid w:val="003D2B7B"/>
    <w:rsid w:val="003D4231"/>
    <w:rsid w:val="003E30B5"/>
    <w:rsid w:val="003E37B5"/>
    <w:rsid w:val="003E70D5"/>
    <w:rsid w:val="003F1967"/>
    <w:rsid w:val="0040001B"/>
    <w:rsid w:val="004006C0"/>
    <w:rsid w:val="0040203E"/>
    <w:rsid w:val="0040332D"/>
    <w:rsid w:val="00406CA4"/>
    <w:rsid w:val="004119A3"/>
    <w:rsid w:val="004174AF"/>
    <w:rsid w:val="00417F36"/>
    <w:rsid w:val="00423309"/>
    <w:rsid w:val="00424E5A"/>
    <w:rsid w:val="00425542"/>
    <w:rsid w:val="004264D3"/>
    <w:rsid w:val="004329D5"/>
    <w:rsid w:val="00432B0B"/>
    <w:rsid w:val="00434848"/>
    <w:rsid w:val="00435DE7"/>
    <w:rsid w:val="004449EE"/>
    <w:rsid w:val="00466179"/>
    <w:rsid w:val="00470E79"/>
    <w:rsid w:val="00471154"/>
    <w:rsid w:val="0047146C"/>
    <w:rsid w:val="004815ED"/>
    <w:rsid w:val="00487355"/>
    <w:rsid w:val="0049195A"/>
    <w:rsid w:val="004A2D73"/>
    <w:rsid w:val="004A396A"/>
    <w:rsid w:val="004A4318"/>
    <w:rsid w:val="004C12D7"/>
    <w:rsid w:val="004D01D0"/>
    <w:rsid w:val="004D6AEC"/>
    <w:rsid w:val="004E21BA"/>
    <w:rsid w:val="004E3C61"/>
    <w:rsid w:val="004E4C9A"/>
    <w:rsid w:val="004F6C79"/>
    <w:rsid w:val="00510951"/>
    <w:rsid w:val="005370D7"/>
    <w:rsid w:val="005407BF"/>
    <w:rsid w:val="00542DE6"/>
    <w:rsid w:val="00543F39"/>
    <w:rsid w:val="00547071"/>
    <w:rsid w:val="00560E78"/>
    <w:rsid w:val="00560FED"/>
    <w:rsid w:val="00565606"/>
    <w:rsid w:val="0058511A"/>
    <w:rsid w:val="005859FB"/>
    <w:rsid w:val="00590AAA"/>
    <w:rsid w:val="005A0956"/>
    <w:rsid w:val="005B6E0C"/>
    <w:rsid w:val="005C119F"/>
    <w:rsid w:val="005C1D25"/>
    <w:rsid w:val="005D0CF3"/>
    <w:rsid w:val="005D13CB"/>
    <w:rsid w:val="005D71C1"/>
    <w:rsid w:val="005F4542"/>
    <w:rsid w:val="005F4BB9"/>
    <w:rsid w:val="00600C81"/>
    <w:rsid w:val="00604600"/>
    <w:rsid w:val="006049B8"/>
    <w:rsid w:val="00607863"/>
    <w:rsid w:val="0061152C"/>
    <w:rsid w:val="0061798F"/>
    <w:rsid w:val="006233E4"/>
    <w:rsid w:val="00636912"/>
    <w:rsid w:val="00655E32"/>
    <w:rsid w:val="00667384"/>
    <w:rsid w:val="00675558"/>
    <w:rsid w:val="006831CD"/>
    <w:rsid w:val="006850DC"/>
    <w:rsid w:val="006961A9"/>
    <w:rsid w:val="006A3B21"/>
    <w:rsid w:val="006A4241"/>
    <w:rsid w:val="006A4CC8"/>
    <w:rsid w:val="006A5F2C"/>
    <w:rsid w:val="006C700F"/>
    <w:rsid w:val="006E0060"/>
    <w:rsid w:val="006E4B40"/>
    <w:rsid w:val="006F2FF5"/>
    <w:rsid w:val="006F39DC"/>
    <w:rsid w:val="006F63F2"/>
    <w:rsid w:val="00700C4C"/>
    <w:rsid w:val="00711CB1"/>
    <w:rsid w:val="00712C45"/>
    <w:rsid w:val="00717219"/>
    <w:rsid w:val="00717E14"/>
    <w:rsid w:val="00722AA3"/>
    <w:rsid w:val="00736B30"/>
    <w:rsid w:val="00752C47"/>
    <w:rsid w:val="007570AD"/>
    <w:rsid w:val="007740A3"/>
    <w:rsid w:val="007744CB"/>
    <w:rsid w:val="00794132"/>
    <w:rsid w:val="007B3EB9"/>
    <w:rsid w:val="007B5E67"/>
    <w:rsid w:val="007B681D"/>
    <w:rsid w:val="007D7D56"/>
    <w:rsid w:val="007E5861"/>
    <w:rsid w:val="007E5A5A"/>
    <w:rsid w:val="007F29B2"/>
    <w:rsid w:val="007F4847"/>
    <w:rsid w:val="007F7F95"/>
    <w:rsid w:val="00801F8C"/>
    <w:rsid w:val="0080655A"/>
    <w:rsid w:val="00811317"/>
    <w:rsid w:val="0082028C"/>
    <w:rsid w:val="0082044A"/>
    <w:rsid w:val="00820675"/>
    <w:rsid w:val="008236CB"/>
    <w:rsid w:val="008264DC"/>
    <w:rsid w:val="00833F61"/>
    <w:rsid w:val="0083650C"/>
    <w:rsid w:val="00851D97"/>
    <w:rsid w:val="00854758"/>
    <w:rsid w:val="0086509F"/>
    <w:rsid w:val="00865500"/>
    <w:rsid w:val="00867695"/>
    <w:rsid w:val="00873106"/>
    <w:rsid w:val="00891E4E"/>
    <w:rsid w:val="008A6A23"/>
    <w:rsid w:val="008B46AD"/>
    <w:rsid w:val="008C1B3C"/>
    <w:rsid w:val="008D4AF1"/>
    <w:rsid w:val="008D524A"/>
    <w:rsid w:val="008D5A66"/>
    <w:rsid w:val="008E0B16"/>
    <w:rsid w:val="008E4A7E"/>
    <w:rsid w:val="008F1A82"/>
    <w:rsid w:val="008F311D"/>
    <w:rsid w:val="008F323A"/>
    <w:rsid w:val="008F725E"/>
    <w:rsid w:val="009048AF"/>
    <w:rsid w:val="00905D02"/>
    <w:rsid w:val="009065CF"/>
    <w:rsid w:val="009161C0"/>
    <w:rsid w:val="00920915"/>
    <w:rsid w:val="009228EC"/>
    <w:rsid w:val="00933330"/>
    <w:rsid w:val="00933682"/>
    <w:rsid w:val="0093547B"/>
    <w:rsid w:val="00935636"/>
    <w:rsid w:val="009427C2"/>
    <w:rsid w:val="009430B9"/>
    <w:rsid w:val="0095019C"/>
    <w:rsid w:val="00951E22"/>
    <w:rsid w:val="00964820"/>
    <w:rsid w:val="009778B3"/>
    <w:rsid w:val="0098076E"/>
    <w:rsid w:val="00981095"/>
    <w:rsid w:val="009827AC"/>
    <w:rsid w:val="00987D17"/>
    <w:rsid w:val="009A04D6"/>
    <w:rsid w:val="009A76E8"/>
    <w:rsid w:val="009B0BCE"/>
    <w:rsid w:val="009B7CCD"/>
    <w:rsid w:val="009C32DE"/>
    <w:rsid w:val="009C40F7"/>
    <w:rsid w:val="009C7ADD"/>
    <w:rsid w:val="009D1EAA"/>
    <w:rsid w:val="009D308C"/>
    <w:rsid w:val="009D37B9"/>
    <w:rsid w:val="009E44EA"/>
    <w:rsid w:val="009F0E4E"/>
    <w:rsid w:val="009F739D"/>
    <w:rsid w:val="009F73F9"/>
    <w:rsid w:val="00A03A2D"/>
    <w:rsid w:val="00A065A4"/>
    <w:rsid w:val="00A06DDF"/>
    <w:rsid w:val="00A2018F"/>
    <w:rsid w:val="00A44BB3"/>
    <w:rsid w:val="00A61A8A"/>
    <w:rsid w:val="00A664FE"/>
    <w:rsid w:val="00A73793"/>
    <w:rsid w:val="00A745E0"/>
    <w:rsid w:val="00A85F21"/>
    <w:rsid w:val="00A92B5B"/>
    <w:rsid w:val="00A96804"/>
    <w:rsid w:val="00AA2EC0"/>
    <w:rsid w:val="00AA575E"/>
    <w:rsid w:val="00AA6159"/>
    <w:rsid w:val="00AB1ACA"/>
    <w:rsid w:val="00AB24CC"/>
    <w:rsid w:val="00AB57CD"/>
    <w:rsid w:val="00AB70F0"/>
    <w:rsid w:val="00AE722B"/>
    <w:rsid w:val="00AF7F4C"/>
    <w:rsid w:val="00B047A0"/>
    <w:rsid w:val="00B10888"/>
    <w:rsid w:val="00B13811"/>
    <w:rsid w:val="00B164B7"/>
    <w:rsid w:val="00B24EA9"/>
    <w:rsid w:val="00B320B1"/>
    <w:rsid w:val="00B370EA"/>
    <w:rsid w:val="00B4321D"/>
    <w:rsid w:val="00B450EE"/>
    <w:rsid w:val="00B4740E"/>
    <w:rsid w:val="00B70FF3"/>
    <w:rsid w:val="00B72E08"/>
    <w:rsid w:val="00B7582C"/>
    <w:rsid w:val="00B808A5"/>
    <w:rsid w:val="00B82400"/>
    <w:rsid w:val="00B96B2B"/>
    <w:rsid w:val="00BA75CD"/>
    <w:rsid w:val="00BA780E"/>
    <w:rsid w:val="00BB048C"/>
    <w:rsid w:val="00BB5063"/>
    <w:rsid w:val="00BB6B4B"/>
    <w:rsid w:val="00BC3265"/>
    <w:rsid w:val="00BC33A5"/>
    <w:rsid w:val="00BC73BB"/>
    <w:rsid w:val="00BD2E87"/>
    <w:rsid w:val="00BD4DAC"/>
    <w:rsid w:val="00BD50D9"/>
    <w:rsid w:val="00BE023A"/>
    <w:rsid w:val="00BE7171"/>
    <w:rsid w:val="00BE77ED"/>
    <w:rsid w:val="00BF1E36"/>
    <w:rsid w:val="00BF20DF"/>
    <w:rsid w:val="00BF2968"/>
    <w:rsid w:val="00BF797F"/>
    <w:rsid w:val="00C049A0"/>
    <w:rsid w:val="00C06BB1"/>
    <w:rsid w:val="00C15255"/>
    <w:rsid w:val="00C161FE"/>
    <w:rsid w:val="00C668B9"/>
    <w:rsid w:val="00C7159C"/>
    <w:rsid w:val="00C717B6"/>
    <w:rsid w:val="00C7688E"/>
    <w:rsid w:val="00C9334F"/>
    <w:rsid w:val="00C9665E"/>
    <w:rsid w:val="00C968BA"/>
    <w:rsid w:val="00CB1AD7"/>
    <w:rsid w:val="00CB48FC"/>
    <w:rsid w:val="00CC3A3D"/>
    <w:rsid w:val="00CC68EF"/>
    <w:rsid w:val="00CC695A"/>
    <w:rsid w:val="00CE46E3"/>
    <w:rsid w:val="00CF012D"/>
    <w:rsid w:val="00CF32CF"/>
    <w:rsid w:val="00CF6E00"/>
    <w:rsid w:val="00D137DE"/>
    <w:rsid w:val="00D17740"/>
    <w:rsid w:val="00D221F8"/>
    <w:rsid w:val="00D247AE"/>
    <w:rsid w:val="00D30A04"/>
    <w:rsid w:val="00D35F16"/>
    <w:rsid w:val="00D76924"/>
    <w:rsid w:val="00D80B68"/>
    <w:rsid w:val="00D846F6"/>
    <w:rsid w:val="00D861FA"/>
    <w:rsid w:val="00D87CEC"/>
    <w:rsid w:val="00D90327"/>
    <w:rsid w:val="00D94120"/>
    <w:rsid w:val="00DA6306"/>
    <w:rsid w:val="00DA7A63"/>
    <w:rsid w:val="00DB3DC6"/>
    <w:rsid w:val="00DC529C"/>
    <w:rsid w:val="00DE55C4"/>
    <w:rsid w:val="00DE671B"/>
    <w:rsid w:val="00DF7089"/>
    <w:rsid w:val="00DF7C0A"/>
    <w:rsid w:val="00E00E86"/>
    <w:rsid w:val="00E161C2"/>
    <w:rsid w:val="00E45C1F"/>
    <w:rsid w:val="00E46FAE"/>
    <w:rsid w:val="00E51DE2"/>
    <w:rsid w:val="00E55141"/>
    <w:rsid w:val="00E647FA"/>
    <w:rsid w:val="00E77778"/>
    <w:rsid w:val="00E82C48"/>
    <w:rsid w:val="00E865B7"/>
    <w:rsid w:val="00E944FA"/>
    <w:rsid w:val="00E9721B"/>
    <w:rsid w:val="00EA0427"/>
    <w:rsid w:val="00EA0E5F"/>
    <w:rsid w:val="00EB3FA5"/>
    <w:rsid w:val="00EC48BB"/>
    <w:rsid w:val="00ED10C0"/>
    <w:rsid w:val="00ED15E4"/>
    <w:rsid w:val="00ED2E10"/>
    <w:rsid w:val="00EE1A7E"/>
    <w:rsid w:val="00EE717D"/>
    <w:rsid w:val="00EF6C84"/>
    <w:rsid w:val="00F02537"/>
    <w:rsid w:val="00F02F51"/>
    <w:rsid w:val="00F14C55"/>
    <w:rsid w:val="00F17534"/>
    <w:rsid w:val="00F30A85"/>
    <w:rsid w:val="00F37A2E"/>
    <w:rsid w:val="00F444CA"/>
    <w:rsid w:val="00F44F67"/>
    <w:rsid w:val="00F65285"/>
    <w:rsid w:val="00F813E5"/>
    <w:rsid w:val="00F878AD"/>
    <w:rsid w:val="00F9746A"/>
    <w:rsid w:val="00FA6843"/>
    <w:rsid w:val="00FB18F7"/>
    <w:rsid w:val="00FB33E1"/>
    <w:rsid w:val="00FC0C28"/>
    <w:rsid w:val="00FC0D12"/>
    <w:rsid w:val="00FC296F"/>
    <w:rsid w:val="00FC5D33"/>
    <w:rsid w:val="00FD3813"/>
    <w:rsid w:val="00FE4FCE"/>
    <w:rsid w:val="00FF1A68"/>
    <w:rsid w:val="00FF4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4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C48BB"/>
    <w:rPr>
      <w:color w:val="0000FF" w:themeColor="hyperlink"/>
      <w:u w:val="single"/>
    </w:rPr>
  </w:style>
  <w:style w:type="paragraph" w:styleId="BalloonText">
    <w:name w:val="Balloon Text"/>
    <w:basedOn w:val="Normal"/>
    <w:link w:val="BalloonTextChar"/>
    <w:uiPriority w:val="99"/>
    <w:semiHidden/>
    <w:unhideWhenUsed/>
    <w:rsid w:val="00683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1CD"/>
    <w:rPr>
      <w:rFonts w:ascii="Tahoma" w:hAnsi="Tahoma" w:cs="Tahoma"/>
      <w:sz w:val="16"/>
      <w:szCs w:val="16"/>
    </w:rPr>
  </w:style>
  <w:style w:type="paragraph" w:styleId="Header">
    <w:name w:val="header"/>
    <w:basedOn w:val="Normal"/>
    <w:link w:val="HeaderChar"/>
    <w:uiPriority w:val="99"/>
    <w:unhideWhenUsed/>
    <w:rsid w:val="009333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330"/>
  </w:style>
  <w:style w:type="paragraph" w:styleId="Footer">
    <w:name w:val="footer"/>
    <w:basedOn w:val="Normal"/>
    <w:link w:val="FooterChar"/>
    <w:uiPriority w:val="99"/>
    <w:unhideWhenUsed/>
    <w:rsid w:val="009333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330"/>
  </w:style>
  <w:style w:type="paragraph" w:styleId="ListParagraph">
    <w:name w:val="List Paragraph"/>
    <w:basedOn w:val="Normal"/>
    <w:uiPriority w:val="34"/>
    <w:qFormat/>
    <w:rsid w:val="00801F8C"/>
    <w:pPr>
      <w:ind w:left="720"/>
      <w:contextualSpacing/>
    </w:pPr>
  </w:style>
  <w:style w:type="paragraph" w:customStyle="1" w:styleId="ecxmsonormal">
    <w:name w:val="ecxmsonormal"/>
    <w:basedOn w:val="Normal"/>
    <w:rsid w:val="002237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A4318"/>
    <w:rPr>
      <w:sz w:val="16"/>
      <w:szCs w:val="16"/>
    </w:rPr>
  </w:style>
  <w:style w:type="paragraph" w:styleId="CommentText">
    <w:name w:val="annotation text"/>
    <w:basedOn w:val="Normal"/>
    <w:link w:val="CommentTextChar"/>
    <w:uiPriority w:val="99"/>
    <w:semiHidden/>
    <w:unhideWhenUsed/>
    <w:rsid w:val="004A4318"/>
    <w:pPr>
      <w:spacing w:line="240" w:lineRule="auto"/>
    </w:pPr>
    <w:rPr>
      <w:sz w:val="20"/>
      <w:szCs w:val="20"/>
    </w:rPr>
  </w:style>
  <w:style w:type="character" w:customStyle="1" w:styleId="CommentTextChar">
    <w:name w:val="Comment Text Char"/>
    <w:basedOn w:val="DefaultParagraphFont"/>
    <w:link w:val="CommentText"/>
    <w:uiPriority w:val="99"/>
    <w:semiHidden/>
    <w:rsid w:val="004A4318"/>
    <w:rPr>
      <w:sz w:val="20"/>
      <w:szCs w:val="20"/>
    </w:rPr>
  </w:style>
  <w:style w:type="paragraph" w:styleId="CommentSubject">
    <w:name w:val="annotation subject"/>
    <w:basedOn w:val="CommentText"/>
    <w:next w:val="CommentText"/>
    <w:link w:val="CommentSubjectChar"/>
    <w:uiPriority w:val="99"/>
    <w:semiHidden/>
    <w:unhideWhenUsed/>
    <w:rsid w:val="004A4318"/>
    <w:rPr>
      <w:b/>
      <w:bCs/>
    </w:rPr>
  </w:style>
  <w:style w:type="character" w:customStyle="1" w:styleId="CommentSubjectChar">
    <w:name w:val="Comment Subject Char"/>
    <w:basedOn w:val="CommentTextChar"/>
    <w:link w:val="CommentSubject"/>
    <w:uiPriority w:val="99"/>
    <w:semiHidden/>
    <w:rsid w:val="004A431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4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C48BB"/>
    <w:rPr>
      <w:color w:val="0000FF" w:themeColor="hyperlink"/>
      <w:u w:val="single"/>
    </w:rPr>
  </w:style>
  <w:style w:type="paragraph" w:styleId="BalloonText">
    <w:name w:val="Balloon Text"/>
    <w:basedOn w:val="Normal"/>
    <w:link w:val="BalloonTextChar"/>
    <w:uiPriority w:val="99"/>
    <w:semiHidden/>
    <w:unhideWhenUsed/>
    <w:rsid w:val="00683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1CD"/>
    <w:rPr>
      <w:rFonts w:ascii="Tahoma" w:hAnsi="Tahoma" w:cs="Tahoma"/>
      <w:sz w:val="16"/>
      <w:szCs w:val="16"/>
    </w:rPr>
  </w:style>
  <w:style w:type="paragraph" w:styleId="Header">
    <w:name w:val="header"/>
    <w:basedOn w:val="Normal"/>
    <w:link w:val="HeaderChar"/>
    <w:uiPriority w:val="99"/>
    <w:unhideWhenUsed/>
    <w:rsid w:val="009333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330"/>
  </w:style>
  <w:style w:type="paragraph" w:styleId="Footer">
    <w:name w:val="footer"/>
    <w:basedOn w:val="Normal"/>
    <w:link w:val="FooterChar"/>
    <w:uiPriority w:val="99"/>
    <w:unhideWhenUsed/>
    <w:rsid w:val="009333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330"/>
  </w:style>
  <w:style w:type="paragraph" w:styleId="ListParagraph">
    <w:name w:val="List Paragraph"/>
    <w:basedOn w:val="Normal"/>
    <w:uiPriority w:val="34"/>
    <w:qFormat/>
    <w:rsid w:val="00801F8C"/>
    <w:pPr>
      <w:ind w:left="720"/>
      <w:contextualSpacing/>
    </w:pPr>
  </w:style>
  <w:style w:type="paragraph" w:customStyle="1" w:styleId="ecxmsonormal">
    <w:name w:val="ecxmsonormal"/>
    <w:basedOn w:val="Normal"/>
    <w:rsid w:val="002237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A4318"/>
    <w:rPr>
      <w:sz w:val="16"/>
      <w:szCs w:val="16"/>
    </w:rPr>
  </w:style>
  <w:style w:type="paragraph" w:styleId="CommentText">
    <w:name w:val="annotation text"/>
    <w:basedOn w:val="Normal"/>
    <w:link w:val="CommentTextChar"/>
    <w:uiPriority w:val="99"/>
    <w:semiHidden/>
    <w:unhideWhenUsed/>
    <w:rsid w:val="004A4318"/>
    <w:pPr>
      <w:spacing w:line="240" w:lineRule="auto"/>
    </w:pPr>
    <w:rPr>
      <w:sz w:val="20"/>
      <w:szCs w:val="20"/>
    </w:rPr>
  </w:style>
  <w:style w:type="character" w:customStyle="1" w:styleId="CommentTextChar">
    <w:name w:val="Comment Text Char"/>
    <w:basedOn w:val="DefaultParagraphFont"/>
    <w:link w:val="CommentText"/>
    <w:uiPriority w:val="99"/>
    <w:semiHidden/>
    <w:rsid w:val="004A4318"/>
    <w:rPr>
      <w:sz w:val="20"/>
      <w:szCs w:val="20"/>
    </w:rPr>
  </w:style>
  <w:style w:type="paragraph" w:styleId="CommentSubject">
    <w:name w:val="annotation subject"/>
    <w:basedOn w:val="CommentText"/>
    <w:next w:val="CommentText"/>
    <w:link w:val="CommentSubjectChar"/>
    <w:uiPriority w:val="99"/>
    <w:semiHidden/>
    <w:unhideWhenUsed/>
    <w:rsid w:val="004A4318"/>
    <w:rPr>
      <w:b/>
      <w:bCs/>
    </w:rPr>
  </w:style>
  <w:style w:type="character" w:customStyle="1" w:styleId="CommentSubjectChar">
    <w:name w:val="Comment Subject Char"/>
    <w:basedOn w:val="CommentTextChar"/>
    <w:link w:val="CommentSubject"/>
    <w:uiPriority w:val="99"/>
    <w:semiHidden/>
    <w:rsid w:val="004A43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469711">
      <w:bodyDiv w:val="1"/>
      <w:marLeft w:val="0"/>
      <w:marRight w:val="0"/>
      <w:marTop w:val="0"/>
      <w:marBottom w:val="0"/>
      <w:divBdr>
        <w:top w:val="none" w:sz="0" w:space="0" w:color="auto"/>
        <w:left w:val="none" w:sz="0" w:space="0" w:color="auto"/>
        <w:bottom w:val="none" w:sz="0" w:space="0" w:color="auto"/>
        <w:right w:val="none" w:sz="0" w:space="0" w:color="auto"/>
      </w:divBdr>
    </w:div>
    <w:div w:id="1091242011">
      <w:bodyDiv w:val="1"/>
      <w:marLeft w:val="0"/>
      <w:marRight w:val="0"/>
      <w:marTop w:val="0"/>
      <w:marBottom w:val="0"/>
      <w:divBdr>
        <w:top w:val="none" w:sz="0" w:space="0" w:color="auto"/>
        <w:left w:val="none" w:sz="0" w:space="0" w:color="auto"/>
        <w:bottom w:val="none" w:sz="0" w:space="0" w:color="auto"/>
        <w:right w:val="none" w:sz="0" w:space="0" w:color="auto"/>
      </w:divBdr>
    </w:div>
    <w:div w:id="1134757873">
      <w:bodyDiv w:val="1"/>
      <w:marLeft w:val="0"/>
      <w:marRight w:val="0"/>
      <w:marTop w:val="0"/>
      <w:marBottom w:val="0"/>
      <w:divBdr>
        <w:top w:val="none" w:sz="0" w:space="0" w:color="auto"/>
        <w:left w:val="none" w:sz="0" w:space="0" w:color="auto"/>
        <w:bottom w:val="none" w:sz="0" w:space="0" w:color="auto"/>
        <w:right w:val="none" w:sz="0" w:space="0" w:color="auto"/>
      </w:divBdr>
      <w:divsChild>
        <w:div w:id="1627933673">
          <w:marLeft w:val="0"/>
          <w:marRight w:val="0"/>
          <w:marTop w:val="0"/>
          <w:marBottom w:val="0"/>
          <w:divBdr>
            <w:top w:val="none" w:sz="0" w:space="0" w:color="auto"/>
            <w:left w:val="none" w:sz="0" w:space="0" w:color="auto"/>
            <w:bottom w:val="none" w:sz="0" w:space="0" w:color="auto"/>
            <w:right w:val="none" w:sz="0" w:space="0" w:color="auto"/>
          </w:divBdr>
          <w:divsChild>
            <w:div w:id="20496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legislation.gov.uk/ukpga/2005/9/resources"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barnet.gov.uk/info/941041/sen_personal_budgets/1247/sen_personal_budgets"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7F8F9-AA9C-4831-8BE5-D601BD38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4973</Words>
  <Characters>28352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Support</cp:lastModifiedBy>
  <cp:revision>3</cp:revision>
  <cp:lastPrinted>2015-06-17T12:10:00Z</cp:lastPrinted>
  <dcterms:created xsi:type="dcterms:W3CDTF">2015-10-07T14:39:00Z</dcterms:created>
  <dcterms:modified xsi:type="dcterms:W3CDTF">2015-10-13T08:28:00Z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258407408</vt:i4>
  </property>
  <property fmtid="{D5CDD505-2E9C-101B-9397-08002B2CF9AE}" pid="3" name="_NewReviewCycle">
    <vt:lpwstr/>
  </property>
  <property fmtid="{D5CDD505-2E9C-101B-9397-08002B2CF9AE}" pid="4" name="_EmailSubject">
    <vt:lpwstr>Final forms!</vt:lpwstr>
  </property>
  <property fmtid="{D5CDD505-2E9C-101B-9397-08002B2CF9AE}" pid="5" name="_AuthorEmail">
    <vt:lpwstr>Jacqueline.Harniman@Barnet.gov.uk</vt:lpwstr>
  </property>
  <property fmtid="{D5CDD505-2E9C-101B-9397-08002B2CF9AE}" pid="6" name="_AuthorEmailDisplayName">
    <vt:lpwstr>Harniman, Jacqueline</vt:lpwstr>
  </property>
  <property fmtid="{D5CDD505-2E9C-101B-9397-08002B2CF9AE}" pid="8" name="_PreviousAdHocReviewCycleID">
    <vt:i4>-1370759760</vt:i4>
  </property>
</Properties>
</file>